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25" w:rsidRPr="009061F6" w:rsidRDefault="009061F6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61F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«РОВЕНЬСКАЯ ОСНОВНАЯ ОБЩЕОБРАЗОВАТЕЛЬНАЯ ШКОЛА РОВЕНЬСКОГО РАЙОНА БЕЛГОРОДСКОЙ ОБЛАСТИ»</w:t>
      </w:r>
    </w:p>
    <w:p w:rsidR="001A4925" w:rsidRPr="004B6D41" w:rsidRDefault="001A4925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372F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5460" w:rsidRDefault="00285460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5460" w:rsidRPr="004B6D41" w:rsidRDefault="00285460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372F" w:rsidRPr="00667190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372F" w:rsidRPr="00667190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372F" w:rsidRPr="00667190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372F" w:rsidRPr="00667190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372F" w:rsidRPr="00667190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372F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D41" w:rsidRPr="00667190" w:rsidRDefault="004B6D41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4925" w:rsidRPr="00285460" w:rsidRDefault="001A4925" w:rsidP="00E6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7190" w:rsidRDefault="001A4925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ЭКОЛОГИЧЕСКИХ ЗАДАЧ НА УРОКАХ БИОЛОГИИ В 7-9 КЛАССАХ КАК СРЕДСТВО РАЗВИТИЯ ПОЗНАВАТЕЛЬНОЙ АКТИВНОСТИ ОБУЧАЮЩИХСЯ</w:t>
      </w:r>
    </w:p>
    <w:p w:rsidR="00667190" w:rsidRPr="00667190" w:rsidRDefault="00667190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372F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4925" w:rsidRPr="004B6D41" w:rsidRDefault="001A4925" w:rsidP="00E6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372F" w:rsidRPr="001A53BD" w:rsidRDefault="001A53BD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5E372F" w:rsidRPr="00667190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72F" w:rsidRPr="00667190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72F" w:rsidRPr="00667190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06BE" w:rsidRPr="00667190" w:rsidRDefault="00BB06BE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190" w:rsidRPr="00285460" w:rsidRDefault="00667190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4925" w:rsidRPr="00285460" w:rsidRDefault="001A4925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1CE8" w:rsidRDefault="00BB06BE" w:rsidP="00E63A0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667190">
        <w:rPr>
          <w:rFonts w:ascii="Times New Roman" w:hAnsi="Times New Roman" w:cs="Times New Roman"/>
          <w:b/>
          <w:bCs/>
          <w:sz w:val="28"/>
          <w:szCs w:val="28"/>
        </w:rPr>
        <w:t xml:space="preserve">Автор-составитель: </w:t>
      </w:r>
      <w:proofErr w:type="spellStart"/>
      <w:r w:rsidRPr="00667190">
        <w:rPr>
          <w:rFonts w:ascii="Times New Roman" w:hAnsi="Times New Roman" w:cs="Times New Roman"/>
          <w:b/>
          <w:bCs/>
          <w:sz w:val="28"/>
          <w:szCs w:val="28"/>
        </w:rPr>
        <w:t>Манченко</w:t>
      </w:r>
      <w:proofErr w:type="spellEnd"/>
      <w:r w:rsidR="00FA1C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7190">
        <w:rPr>
          <w:rFonts w:ascii="Times New Roman" w:hAnsi="Times New Roman" w:cs="Times New Roman"/>
          <w:b/>
          <w:bCs/>
          <w:sz w:val="28"/>
          <w:szCs w:val="28"/>
        </w:rPr>
        <w:t xml:space="preserve">Иван Сергеевич, </w:t>
      </w:r>
    </w:p>
    <w:p w:rsidR="005E372F" w:rsidRPr="00667190" w:rsidRDefault="00FA1CE8" w:rsidP="00E63A0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B06BE" w:rsidRPr="00667190">
        <w:rPr>
          <w:rFonts w:ascii="Times New Roman" w:hAnsi="Times New Roman" w:cs="Times New Roman"/>
          <w:b/>
          <w:bCs/>
          <w:sz w:val="28"/>
          <w:szCs w:val="28"/>
        </w:rPr>
        <w:t>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06BE" w:rsidRPr="00667190">
        <w:rPr>
          <w:rFonts w:ascii="Times New Roman" w:hAnsi="Times New Roman" w:cs="Times New Roman"/>
          <w:b/>
          <w:bCs/>
          <w:sz w:val="28"/>
          <w:szCs w:val="28"/>
        </w:rPr>
        <w:t>биологии и химии</w:t>
      </w:r>
    </w:p>
    <w:p w:rsidR="005E372F" w:rsidRPr="00667190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372F" w:rsidRPr="00667190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72F" w:rsidRPr="00667190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72F" w:rsidRPr="00667190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72F" w:rsidRPr="00667190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72F" w:rsidRDefault="005E372F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190" w:rsidRDefault="00667190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190" w:rsidRDefault="00667190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1A4925" w:rsidRDefault="001A4925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5460" w:rsidRPr="00285460" w:rsidRDefault="00285460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190" w:rsidRDefault="00667190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6D41" w:rsidRDefault="004B6D41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1CE8" w:rsidRDefault="001A4925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6D41">
        <w:rPr>
          <w:rFonts w:ascii="Times New Roman" w:hAnsi="Times New Roman" w:cs="Times New Roman"/>
          <w:b/>
          <w:color w:val="000000"/>
          <w:sz w:val="28"/>
          <w:szCs w:val="28"/>
        </w:rPr>
        <w:t>РОВЕНЬКИ</w:t>
      </w:r>
      <w:r w:rsidR="004B6D41" w:rsidRPr="004B6D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1A4925" w:rsidRPr="004B6D41" w:rsidRDefault="001A4925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6D41">
        <w:rPr>
          <w:rFonts w:ascii="Times New Roman" w:hAnsi="Times New Roman" w:cs="Times New Roman"/>
          <w:b/>
          <w:color w:val="000000"/>
          <w:sz w:val="28"/>
          <w:szCs w:val="28"/>
        </w:rPr>
        <w:t>2024</w:t>
      </w:r>
      <w:r w:rsidR="00667190" w:rsidRPr="004B6D41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667190" w:rsidRPr="00667190" w:rsidRDefault="00850D25" w:rsidP="00E6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19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67190" w:rsidRPr="00667190" w:rsidRDefault="00667190" w:rsidP="00E6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851"/>
      </w:tblGrid>
      <w:tr w:rsidR="00B379E2" w:rsidRPr="00667190" w:rsidTr="00850D25">
        <w:tc>
          <w:tcPr>
            <w:tcW w:w="8755" w:type="dxa"/>
            <w:gridSpan w:val="2"/>
          </w:tcPr>
          <w:p w:rsidR="00B379E2" w:rsidRPr="00895582" w:rsidRDefault="00850D25" w:rsidP="00E63A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719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895582" w:rsidRPr="00850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558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r w:rsidR="0021667C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851" w:type="dxa"/>
          </w:tcPr>
          <w:p w:rsidR="00B379E2" w:rsidRPr="00901B75" w:rsidRDefault="004B1694" w:rsidP="00E6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379E2" w:rsidRPr="00667190" w:rsidTr="00850D25">
        <w:tc>
          <w:tcPr>
            <w:tcW w:w="9606" w:type="dxa"/>
            <w:gridSpan w:val="3"/>
          </w:tcPr>
          <w:p w:rsidR="00B379E2" w:rsidRPr="00901B75" w:rsidRDefault="00B379E2" w:rsidP="00E6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190" w:rsidRPr="00667190" w:rsidTr="00850D25">
        <w:tc>
          <w:tcPr>
            <w:tcW w:w="675" w:type="dxa"/>
          </w:tcPr>
          <w:p w:rsidR="00667190" w:rsidRPr="00850D25" w:rsidRDefault="00850D25" w:rsidP="00E63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0D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667190" w:rsidRPr="00850D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667190" w:rsidRPr="00895582" w:rsidRDefault="00667190" w:rsidP="00E63A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90">
              <w:rPr>
                <w:rFonts w:ascii="Times New Roman" w:hAnsi="Times New Roman" w:cs="Times New Roman"/>
                <w:sz w:val="28"/>
                <w:szCs w:val="28"/>
              </w:rPr>
              <w:t>Банк экологических задач</w:t>
            </w:r>
            <w:r w:rsidR="00895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5582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="00850D25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="00216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67190" w:rsidRPr="00901B75" w:rsidRDefault="00901B75" w:rsidP="00E6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67190" w:rsidRPr="00667190" w:rsidTr="00850D25">
        <w:tc>
          <w:tcPr>
            <w:tcW w:w="675" w:type="dxa"/>
          </w:tcPr>
          <w:p w:rsidR="00667190" w:rsidRPr="00850D25" w:rsidRDefault="00850D25" w:rsidP="00E63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0D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667190" w:rsidRPr="00850D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667190" w:rsidRPr="00667190" w:rsidRDefault="00572C79" w:rsidP="00E63A02">
            <w:pPr>
              <w:tabs>
                <w:tab w:val="left" w:pos="8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667190" w:rsidRPr="00667190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в 7 классе по теме «Разнообразие птиц»</w:t>
            </w:r>
            <w:r w:rsidR="00895582"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  <w:r w:rsidR="00850D2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851" w:type="dxa"/>
          </w:tcPr>
          <w:p w:rsidR="00667190" w:rsidRPr="00901B75" w:rsidRDefault="00901B75" w:rsidP="00E6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667190" w:rsidRPr="00667190" w:rsidTr="00850D25">
        <w:tc>
          <w:tcPr>
            <w:tcW w:w="675" w:type="dxa"/>
          </w:tcPr>
          <w:p w:rsidR="00667190" w:rsidRPr="00850D25" w:rsidRDefault="00850D25" w:rsidP="00E63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0D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667190" w:rsidRPr="00850D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667190" w:rsidRPr="00667190" w:rsidRDefault="00572C79" w:rsidP="00E63A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67190" w:rsidRPr="00667190">
              <w:rPr>
                <w:rFonts w:ascii="Times New Roman" w:hAnsi="Times New Roman" w:cs="Times New Roman"/>
                <w:sz w:val="28"/>
                <w:szCs w:val="28"/>
              </w:rPr>
              <w:t>рагмент урока биологии в 8 классе по теме «Человек - часть живой природы»</w:t>
            </w:r>
            <w:r w:rsidR="0089558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</w:t>
            </w:r>
            <w:r w:rsidR="00FC71C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850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</w:t>
            </w:r>
          </w:p>
        </w:tc>
        <w:tc>
          <w:tcPr>
            <w:tcW w:w="851" w:type="dxa"/>
          </w:tcPr>
          <w:p w:rsidR="00895582" w:rsidRPr="00901B75" w:rsidRDefault="00895582" w:rsidP="00E6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7190" w:rsidRPr="00901B75" w:rsidRDefault="00901B75" w:rsidP="00E6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667190" w:rsidRPr="00667190" w:rsidTr="00850D25">
        <w:tc>
          <w:tcPr>
            <w:tcW w:w="675" w:type="dxa"/>
          </w:tcPr>
          <w:p w:rsidR="00667190" w:rsidRPr="00850D25" w:rsidRDefault="00850D25" w:rsidP="00E63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0D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667190" w:rsidRPr="00850D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667190" w:rsidRPr="00667190" w:rsidRDefault="00572C79" w:rsidP="00E63A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67190" w:rsidRPr="00667190">
              <w:rPr>
                <w:rFonts w:ascii="Times New Roman" w:hAnsi="Times New Roman" w:cs="Times New Roman"/>
                <w:sz w:val="28"/>
                <w:szCs w:val="28"/>
              </w:rPr>
              <w:t>рагмент урока биологии в 9 классе по теме «Экологические факторы. Условия среды»</w:t>
            </w:r>
            <w:r w:rsidR="0089558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</w:t>
            </w:r>
            <w:r w:rsidR="00850D25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851" w:type="dxa"/>
          </w:tcPr>
          <w:p w:rsidR="00895582" w:rsidRPr="00901B75" w:rsidRDefault="00895582" w:rsidP="00E6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7190" w:rsidRPr="00901B75" w:rsidRDefault="00901B75" w:rsidP="00E6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B379E2" w:rsidRPr="00667190" w:rsidTr="00850D25">
        <w:tc>
          <w:tcPr>
            <w:tcW w:w="9606" w:type="dxa"/>
            <w:gridSpan w:val="3"/>
          </w:tcPr>
          <w:p w:rsidR="00B379E2" w:rsidRPr="00901B75" w:rsidRDefault="00B379E2" w:rsidP="00E6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9E2" w:rsidRPr="00667190" w:rsidTr="00850D25">
        <w:tc>
          <w:tcPr>
            <w:tcW w:w="8755" w:type="dxa"/>
            <w:gridSpan w:val="2"/>
          </w:tcPr>
          <w:p w:rsidR="00B379E2" w:rsidRPr="00895582" w:rsidRDefault="00850D25" w:rsidP="00E63A0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7190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 w:rsidR="00895582" w:rsidRPr="00850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558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21667C"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</w:tc>
        <w:tc>
          <w:tcPr>
            <w:tcW w:w="851" w:type="dxa"/>
          </w:tcPr>
          <w:p w:rsidR="00B379E2" w:rsidRPr="00901B75" w:rsidRDefault="00901B75" w:rsidP="00E6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B379E2" w:rsidRPr="00667190" w:rsidTr="00850D25">
        <w:tc>
          <w:tcPr>
            <w:tcW w:w="9606" w:type="dxa"/>
            <w:gridSpan w:val="3"/>
          </w:tcPr>
          <w:p w:rsidR="00B379E2" w:rsidRPr="00901B75" w:rsidRDefault="00B379E2" w:rsidP="00E6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9E2" w:rsidRPr="00667190" w:rsidTr="00850D25">
        <w:tc>
          <w:tcPr>
            <w:tcW w:w="8755" w:type="dxa"/>
            <w:gridSpan w:val="2"/>
          </w:tcPr>
          <w:p w:rsidR="00B379E2" w:rsidRPr="00895582" w:rsidRDefault="00850D25" w:rsidP="00E63A02">
            <w:pPr>
              <w:pStyle w:val="a8"/>
              <w:spacing w:after="0"/>
              <w:jc w:val="both"/>
              <w:rPr>
                <w:rStyle w:val="aa"/>
                <w:rFonts w:eastAsia="Arial Unicode MS"/>
                <w:sz w:val="28"/>
                <w:szCs w:val="28"/>
                <w:lang w:val="en-US"/>
              </w:rPr>
            </w:pPr>
            <w:r>
              <w:rPr>
                <w:rStyle w:val="aa"/>
                <w:rFonts w:eastAsia="Arial Unicode MS"/>
                <w:sz w:val="28"/>
                <w:szCs w:val="28"/>
              </w:rPr>
              <w:t>Библиографический список</w:t>
            </w:r>
            <w:r w:rsidR="00895582" w:rsidRPr="00850D25">
              <w:rPr>
                <w:rStyle w:val="aa"/>
                <w:rFonts w:eastAsia="Arial Unicode MS"/>
                <w:b w:val="0"/>
                <w:sz w:val="28"/>
                <w:szCs w:val="28"/>
                <w:lang w:val="en-US"/>
              </w:rPr>
              <w:t xml:space="preserve"> </w:t>
            </w:r>
            <w:r w:rsidR="00895582">
              <w:rPr>
                <w:rStyle w:val="aa"/>
                <w:rFonts w:eastAsia="Arial Unicode MS"/>
                <w:b w:val="0"/>
                <w:sz w:val="28"/>
                <w:szCs w:val="28"/>
              </w:rPr>
              <w:t>………………………………</w:t>
            </w:r>
            <w:r>
              <w:rPr>
                <w:rStyle w:val="aa"/>
                <w:rFonts w:eastAsia="Arial Unicode MS"/>
                <w:b w:val="0"/>
                <w:sz w:val="28"/>
                <w:szCs w:val="28"/>
              </w:rPr>
              <w:t>…</w:t>
            </w:r>
            <w:r w:rsidR="0021667C">
              <w:rPr>
                <w:rStyle w:val="aa"/>
                <w:rFonts w:eastAsia="Arial Unicode MS"/>
                <w:b w:val="0"/>
                <w:sz w:val="28"/>
                <w:szCs w:val="28"/>
              </w:rPr>
              <w:t>…………..</w:t>
            </w:r>
          </w:p>
        </w:tc>
        <w:tc>
          <w:tcPr>
            <w:tcW w:w="851" w:type="dxa"/>
          </w:tcPr>
          <w:p w:rsidR="00B379E2" w:rsidRPr="00901B75" w:rsidRDefault="00901B75" w:rsidP="00E6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</w:tr>
    </w:tbl>
    <w:p w:rsidR="00564576" w:rsidRPr="00667190" w:rsidRDefault="00564576" w:rsidP="00E6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190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667190" w:rsidRPr="00667190" w:rsidRDefault="00667190" w:rsidP="00E63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1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667190" w:rsidRPr="00E63A02" w:rsidRDefault="00667190" w:rsidP="00E63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4B5" w:rsidRPr="00E63A02" w:rsidRDefault="005624B5" w:rsidP="00E6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A02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Федеральный государственный образовательный стандарт основного общего образования отражает социальный заказ на совершенствование процесса образования в современной школе, на повышение качества обучения школьников, поэтому </w:t>
      </w:r>
      <w:r w:rsidRPr="00E63A02">
        <w:rPr>
          <w:rFonts w:ascii="Times New Roman" w:hAnsi="Times New Roman" w:cs="Times New Roman"/>
          <w:sz w:val="28"/>
          <w:szCs w:val="28"/>
        </w:rPr>
        <w:t>перед учителем поставлены задачи развития обучающихся, активно и заинтересованно познающих мир, умеющих учиться и способных применять полученные знания на практике, формирования и развития у школьников экологического мышления, развитие опыта экологически ориентированной рефлексивно-оценочной и практической деятельности в жизненных</w:t>
      </w:r>
      <w:proofErr w:type="gramEnd"/>
      <w:r w:rsidRPr="00E63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A02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E63A02">
        <w:rPr>
          <w:rFonts w:ascii="Times New Roman" w:hAnsi="Times New Roman" w:cs="Times New Roman"/>
          <w:sz w:val="28"/>
          <w:szCs w:val="28"/>
        </w:rPr>
        <w:t xml:space="preserve"> </w:t>
      </w:r>
      <w:r w:rsidR="00E63A02" w:rsidRPr="00E63A02">
        <w:rPr>
          <w:rFonts w:ascii="Times New Roman" w:hAnsi="Times New Roman" w:cs="Times New Roman"/>
          <w:sz w:val="28"/>
          <w:szCs w:val="28"/>
          <w:lang w:bidi="ru-RU"/>
        </w:rPr>
        <w:t>[8</w:t>
      </w:r>
      <w:r w:rsidRPr="00E63A02">
        <w:rPr>
          <w:rFonts w:ascii="Times New Roman" w:hAnsi="Times New Roman" w:cs="Times New Roman"/>
          <w:sz w:val="28"/>
          <w:szCs w:val="28"/>
          <w:lang w:bidi="ru-RU"/>
        </w:rPr>
        <w:t>]</w:t>
      </w:r>
      <w:r w:rsidRPr="00E63A02">
        <w:rPr>
          <w:rFonts w:ascii="Times New Roman" w:hAnsi="Times New Roman" w:cs="Times New Roman"/>
          <w:sz w:val="28"/>
          <w:szCs w:val="28"/>
        </w:rPr>
        <w:t>.</w:t>
      </w:r>
    </w:p>
    <w:p w:rsidR="005624B5" w:rsidRPr="00E63A02" w:rsidRDefault="005624B5" w:rsidP="00E6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A02">
        <w:rPr>
          <w:rFonts w:ascii="Times New Roman" w:hAnsi="Times New Roman" w:cs="Times New Roman"/>
          <w:sz w:val="28"/>
          <w:szCs w:val="28"/>
        </w:rPr>
        <w:t xml:space="preserve">Новые целевые акценты требуют от учителя биологии обеспечить овладение </w:t>
      </w:r>
      <w:proofErr w:type="gramStart"/>
      <w:r w:rsidRPr="00E63A0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3A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63A02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Pr="00E63A02">
        <w:rPr>
          <w:rFonts w:ascii="Times New Roman" w:hAnsi="Times New Roman" w:cs="Times New Roman"/>
          <w:sz w:val="28"/>
          <w:szCs w:val="28"/>
        </w:rPr>
        <w:t xml:space="preserve"> познавательной моделью и применение в целях прогноза экологических рисков для здоровья людей, безопасности жизни, качества окружающей среды»</w:t>
      </w:r>
      <w:r w:rsidR="00E63A02">
        <w:rPr>
          <w:rFonts w:ascii="Times New Roman" w:hAnsi="Times New Roman" w:cs="Times New Roman"/>
          <w:sz w:val="28"/>
          <w:szCs w:val="28"/>
          <w:lang w:bidi="ru-RU"/>
        </w:rPr>
        <w:t xml:space="preserve"> [8</w:t>
      </w:r>
      <w:r w:rsidRPr="00E63A02">
        <w:rPr>
          <w:rFonts w:ascii="Times New Roman" w:hAnsi="Times New Roman" w:cs="Times New Roman"/>
          <w:sz w:val="28"/>
          <w:szCs w:val="28"/>
          <w:lang w:bidi="ru-RU"/>
        </w:rPr>
        <w:t>]</w:t>
      </w:r>
      <w:r w:rsidRPr="00E63A02">
        <w:rPr>
          <w:rFonts w:ascii="Times New Roman" w:hAnsi="Times New Roman" w:cs="Times New Roman"/>
          <w:sz w:val="28"/>
          <w:szCs w:val="28"/>
        </w:rPr>
        <w:t>. Достижение учебных результатов возможно в сотрудничестве учителя и учеников в образовательном процессе, в условиях проявления познавательной активности обучающихся.</w:t>
      </w:r>
    </w:p>
    <w:p w:rsidR="005624B5" w:rsidRPr="00E63A02" w:rsidRDefault="005624B5" w:rsidP="00E63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E63A02">
        <w:rPr>
          <w:rFonts w:ascii="Times New Roman" w:hAnsi="Times New Roman" w:cs="Times New Roman"/>
          <w:sz w:val="28"/>
          <w:szCs w:val="28"/>
          <w:lang w:bidi="ru-RU"/>
        </w:rPr>
        <w:t>При построении процесса обучения школьников биологии</w:t>
      </w:r>
      <w:r w:rsidR="00E63A02" w:rsidRPr="00E63A02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E63A02">
        <w:rPr>
          <w:rFonts w:ascii="Times New Roman" w:hAnsi="Times New Roman" w:cs="Times New Roman"/>
          <w:sz w:val="28"/>
          <w:szCs w:val="28"/>
          <w:lang w:bidi="ru-RU"/>
        </w:rPr>
        <w:t xml:space="preserve"> с целью развития познавательной активности</w:t>
      </w:r>
      <w:r w:rsidR="00E63A02" w:rsidRPr="00E63A02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E63A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B7A7D" w:rsidRPr="00E63A02">
        <w:rPr>
          <w:rFonts w:ascii="Times New Roman" w:hAnsi="Times New Roman" w:cs="Times New Roman"/>
          <w:sz w:val="28"/>
          <w:szCs w:val="28"/>
          <w:lang w:bidi="ru-RU"/>
        </w:rPr>
        <w:t xml:space="preserve">педагогу необходимо сформировать систему знаний взаимодействия человека с природой, обеспечить обучающегося умениями и навыками по изучению природы и её охраны. </w:t>
      </w:r>
      <w:r w:rsidR="00E63A02" w:rsidRPr="00E63A02">
        <w:rPr>
          <w:rFonts w:ascii="Times New Roman" w:hAnsi="Times New Roman" w:cs="Times New Roman"/>
          <w:sz w:val="28"/>
          <w:szCs w:val="28"/>
          <w:lang w:bidi="ru-RU"/>
        </w:rPr>
        <w:t>Для реализации данного процесса целесообразно использовать на уроках биологии экологические задачи, способствующие формированию бережного отношения человека к природе, умению предвидеть ближайшие и отдаленные последствия своей деятельности.</w:t>
      </w:r>
    </w:p>
    <w:p w:rsidR="00575C9F" w:rsidRPr="00E63A02" w:rsidRDefault="00575C9F" w:rsidP="00E6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E63A02">
        <w:rPr>
          <w:rFonts w:ascii="Times New Roman" w:hAnsi="Times New Roman" w:cs="Times New Roman"/>
          <w:sz w:val="28"/>
          <w:szCs w:val="23"/>
        </w:rPr>
        <w:t>Решение экологических задач предусматривает глубокое знание основных законов экологии, основ природопользования, особенностей биологии и экологии отдельных видов растений и животных. Задачи представляют собой описание реальных экологических явлений, событий, ситуаций.</w:t>
      </w:r>
    </w:p>
    <w:p w:rsidR="00575C9F" w:rsidRPr="00E63A02" w:rsidRDefault="00575C9F" w:rsidP="00E6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E63A02">
        <w:rPr>
          <w:rFonts w:ascii="Times New Roman" w:hAnsi="Times New Roman" w:cs="Times New Roman"/>
          <w:sz w:val="28"/>
          <w:szCs w:val="23"/>
        </w:rPr>
        <w:t>Именно поэтому применение экологических задач на уроках биологии в 7-9 классах способствует развитию познавательной активности обучающихся, экологического мышления.</w:t>
      </w:r>
    </w:p>
    <w:p w:rsidR="00575C9F" w:rsidRPr="00E63A02" w:rsidRDefault="00575C9F" w:rsidP="00E6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A02">
        <w:rPr>
          <w:rFonts w:ascii="Times New Roman" w:hAnsi="Times New Roman" w:cs="Times New Roman"/>
          <w:sz w:val="28"/>
          <w:szCs w:val="28"/>
        </w:rPr>
        <w:t>Методические рекомендации ориентированы на развитие познавательной активности обучающихся на уроках биологии в 7-9 классах. С этой целью в сборник включены экологические задачи.</w:t>
      </w:r>
    </w:p>
    <w:p w:rsidR="00E34953" w:rsidRPr="00E63A02" w:rsidRDefault="00E34953" w:rsidP="00E63A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3A02">
        <w:rPr>
          <w:color w:val="auto"/>
          <w:sz w:val="28"/>
          <w:szCs w:val="28"/>
        </w:rPr>
        <w:t>Публикуемые для учителей</w:t>
      </w:r>
      <w:r w:rsidR="00CC6426" w:rsidRPr="00E63A02">
        <w:rPr>
          <w:color w:val="auto"/>
          <w:sz w:val="28"/>
          <w:szCs w:val="28"/>
        </w:rPr>
        <w:t xml:space="preserve"> биологии</w:t>
      </w:r>
      <w:r w:rsidRPr="00E63A02">
        <w:rPr>
          <w:color w:val="auto"/>
          <w:sz w:val="28"/>
          <w:szCs w:val="28"/>
        </w:rPr>
        <w:t xml:space="preserve"> материалы помогут в подготовке и организации уроков биологии в 7-9</w:t>
      </w:r>
      <w:r w:rsidR="00CC6426" w:rsidRPr="00E63A02">
        <w:rPr>
          <w:color w:val="auto"/>
          <w:sz w:val="28"/>
          <w:szCs w:val="28"/>
        </w:rPr>
        <w:t xml:space="preserve"> </w:t>
      </w:r>
      <w:r w:rsidRPr="00E63A02">
        <w:rPr>
          <w:color w:val="auto"/>
          <w:sz w:val="28"/>
          <w:szCs w:val="28"/>
        </w:rPr>
        <w:t>классах. Практические цели обусловили содержание и структуру данных методических рекомендаций.</w:t>
      </w:r>
    </w:p>
    <w:p w:rsidR="004B6D41" w:rsidRPr="00E63A02" w:rsidRDefault="004B6D41" w:rsidP="00E63A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3A02">
        <w:rPr>
          <w:color w:val="auto"/>
          <w:sz w:val="28"/>
          <w:szCs w:val="28"/>
        </w:rPr>
        <w:t>Настоящее пособие вкл</w:t>
      </w:r>
      <w:r w:rsidR="00E34953" w:rsidRPr="00E63A02">
        <w:rPr>
          <w:color w:val="auto"/>
          <w:sz w:val="28"/>
          <w:szCs w:val="28"/>
        </w:rPr>
        <w:t>ючает в себя следующие разделы:</w:t>
      </w:r>
    </w:p>
    <w:p w:rsidR="004B6D41" w:rsidRPr="00E63A02" w:rsidRDefault="004B6D41" w:rsidP="00E63A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3A02">
        <w:rPr>
          <w:color w:val="auto"/>
          <w:sz w:val="28"/>
          <w:szCs w:val="28"/>
        </w:rPr>
        <w:t>-</w:t>
      </w:r>
      <w:r w:rsidR="00E34953" w:rsidRPr="00E63A02">
        <w:rPr>
          <w:color w:val="auto"/>
          <w:sz w:val="28"/>
          <w:szCs w:val="28"/>
        </w:rPr>
        <w:t xml:space="preserve"> банк экологических задач;</w:t>
      </w:r>
    </w:p>
    <w:p w:rsidR="004B6D41" w:rsidRPr="00E63A02" w:rsidRDefault="004B6D41" w:rsidP="00E63A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3A02">
        <w:rPr>
          <w:color w:val="auto"/>
          <w:sz w:val="28"/>
          <w:szCs w:val="28"/>
        </w:rPr>
        <w:t>-</w:t>
      </w:r>
      <w:r w:rsidR="00E34953" w:rsidRPr="00E63A02">
        <w:rPr>
          <w:color w:val="auto"/>
          <w:sz w:val="28"/>
          <w:szCs w:val="28"/>
        </w:rPr>
        <w:t xml:space="preserve"> </w:t>
      </w:r>
      <w:r w:rsidR="00572C79" w:rsidRPr="00E63A02">
        <w:rPr>
          <w:color w:val="auto"/>
          <w:sz w:val="28"/>
          <w:szCs w:val="28"/>
        </w:rPr>
        <w:t>урок</w:t>
      </w:r>
      <w:r w:rsidR="00E34953" w:rsidRPr="00E63A02">
        <w:rPr>
          <w:color w:val="auto"/>
          <w:sz w:val="28"/>
          <w:szCs w:val="28"/>
        </w:rPr>
        <w:t xml:space="preserve"> биологии в 7 классе по теме «Разнообразие птиц»;</w:t>
      </w:r>
    </w:p>
    <w:p w:rsidR="004B6D41" w:rsidRPr="00E63A02" w:rsidRDefault="004B6D41" w:rsidP="00E63A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3A02">
        <w:rPr>
          <w:color w:val="auto"/>
          <w:sz w:val="28"/>
          <w:szCs w:val="28"/>
        </w:rPr>
        <w:t>-</w:t>
      </w:r>
      <w:r w:rsidR="00E34953" w:rsidRPr="00E63A02">
        <w:rPr>
          <w:color w:val="auto"/>
          <w:sz w:val="28"/>
          <w:szCs w:val="28"/>
        </w:rPr>
        <w:t xml:space="preserve"> фрагмент урока биологии в 8 классе по теме «Человек - часть живой природы»;</w:t>
      </w:r>
    </w:p>
    <w:p w:rsidR="00E34953" w:rsidRPr="00E63A02" w:rsidRDefault="00E34953" w:rsidP="00E63A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3A02">
        <w:rPr>
          <w:color w:val="auto"/>
          <w:sz w:val="28"/>
          <w:szCs w:val="28"/>
        </w:rPr>
        <w:lastRenderedPageBreak/>
        <w:t>- фрагмент урока биологии в 9 классе по теме «Экологические факторы. Условия среды».</w:t>
      </w:r>
    </w:p>
    <w:p w:rsidR="00575C9F" w:rsidRPr="00E63A02" w:rsidRDefault="00E34953" w:rsidP="00E63A02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E63A02">
        <w:rPr>
          <w:color w:val="auto"/>
          <w:sz w:val="28"/>
          <w:szCs w:val="28"/>
        </w:rPr>
        <w:t>Материалы, публикуемые в методическ</w:t>
      </w:r>
      <w:r w:rsidR="00CC6426" w:rsidRPr="00E63A02">
        <w:rPr>
          <w:color w:val="auto"/>
          <w:sz w:val="28"/>
          <w:szCs w:val="28"/>
        </w:rPr>
        <w:t>ом пособии</w:t>
      </w:r>
      <w:r w:rsidRPr="00E63A02">
        <w:rPr>
          <w:color w:val="auto"/>
          <w:sz w:val="28"/>
          <w:szCs w:val="28"/>
        </w:rPr>
        <w:t xml:space="preserve">, </w:t>
      </w:r>
      <w:r w:rsidR="00037280" w:rsidRPr="00E63A02">
        <w:rPr>
          <w:color w:val="auto"/>
          <w:sz w:val="28"/>
          <w:szCs w:val="28"/>
        </w:rPr>
        <w:t>могут быть использованы учителями</w:t>
      </w:r>
      <w:r w:rsidR="00F30378" w:rsidRPr="00E63A02">
        <w:rPr>
          <w:color w:val="auto"/>
          <w:sz w:val="28"/>
          <w:szCs w:val="28"/>
        </w:rPr>
        <w:t xml:space="preserve"> биологии общеобразовательных школ</w:t>
      </w:r>
      <w:r w:rsidRPr="00E63A02">
        <w:rPr>
          <w:color w:val="auto"/>
          <w:sz w:val="28"/>
          <w:szCs w:val="28"/>
        </w:rPr>
        <w:t xml:space="preserve">, реализующих образовательные программы основного общего образования, </w:t>
      </w:r>
      <w:r w:rsidR="00037280" w:rsidRPr="00E63A02">
        <w:rPr>
          <w:color w:val="auto"/>
          <w:sz w:val="28"/>
          <w:szCs w:val="28"/>
        </w:rPr>
        <w:t xml:space="preserve">педагогами дополнительного образования эколого-биологической направленности, </w:t>
      </w:r>
      <w:r w:rsidRPr="00E63A02">
        <w:rPr>
          <w:color w:val="auto"/>
          <w:sz w:val="28"/>
          <w:szCs w:val="28"/>
        </w:rPr>
        <w:t>а также могут представлять интерес</w:t>
      </w:r>
      <w:r w:rsidR="00285460" w:rsidRPr="00E63A02">
        <w:rPr>
          <w:color w:val="auto"/>
          <w:sz w:val="28"/>
          <w:szCs w:val="28"/>
        </w:rPr>
        <w:t xml:space="preserve"> </w:t>
      </w:r>
      <w:proofErr w:type="gramStart"/>
      <w:r w:rsidR="00285460" w:rsidRPr="00E63A02">
        <w:rPr>
          <w:color w:val="auto"/>
          <w:sz w:val="28"/>
          <w:szCs w:val="28"/>
        </w:rPr>
        <w:t>для</w:t>
      </w:r>
      <w:proofErr w:type="gramEnd"/>
      <w:r w:rsidR="00285460" w:rsidRPr="00E63A02">
        <w:rPr>
          <w:color w:val="auto"/>
          <w:sz w:val="28"/>
          <w:szCs w:val="28"/>
        </w:rPr>
        <w:t xml:space="preserve"> обучающихся, занимающихся или интересующихся биологией и экологией.</w:t>
      </w:r>
    </w:p>
    <w:p w:rsidR="004B6D41" w:rsidRPr="00901B75" w:rsidRDefault="00575C9F" w:rsidP="00901B75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E63A02">
        <w:rPr>
          <w:color w:val="auto"/>
          <w:sz w:val="28"/>
          <w:szCs w:val="23"/>
        </w:rPr>
        <w:t>Представленные материалы каждый учитель вправе самостоятельно дополнять (изменять) с учетом специфики материала, уровня подготовки класса, способностей отдельных учеников.</w:t>
      </w:r>
      <w:bookmarkStart w:id="0" w:name="_GoBack"/>
      <w:bookmarkEnd w:id="0"/>
    </w:p>
    <w:p w:rsidR="004B6D41" w:rsidRDefault="004B6D41" w:rsidP="00E6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3D59" w:rsidRDefault="00CC6426" w:rsidP="00E6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Pr="0066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 ЭКОЛОГИЧЕСКИХ ЗАДАЧ</w:t>
      </w:r>
    </w:p>
    <w:p w:rsidR="00667190" w:rsidRPr="00667190" w:rsidRDefault="00667190" w:rsidP="00E6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D59" w:rsidRDefault="00E03D59" w:rsidP="00E6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«Животные»</w:t>
      </w:r>
    </w:p>
    <w:p w:rsidR="00D552E4" w:rsidRPr="00667190" w:rsidRDefault="00D552E4" w:rsidP="00E6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E03D59" w:rsidRPr="00667190" w:rsidRDefault="00E03D59" w:rsidP="00E63A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190">
        <w:rPr>
          <w:rFonts w:ascii="Times New Roman" w:eastAsia="Calibri" w:hAnsi="Times New Roman" w:cs="Times New Roman"/>
          <w:i/>
          <w:sz w:val="28"/>
          <w:szCs w:val="28"/>
        </w:rPr>
        <w:t>Задача 1.</w:t>
      </w:r>
      <w:r w:rsidR="00280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D1E">
        <w:rPr>
          <w:rFonts w:ascii="Times New Roman" w:eastAsia="Calibri" w:hAnsi="Times New Roman" w:cs="Times New Roman"/>
          <w:sz w:val="28"/>
          <w:szCs w:val="28"/>
        </w:rPr>
        <w:t xml:space="preserve">Клест - птица, которая </w:t>
      </w:r>
      <w:r w:rsidR="00E32D1E" w:rsidRPr="00E32D1E">
        <w:rPr>
          <w:rFonts w:ascii="Times New Roman" w:eastAsia="Calibri" w:hAnsi="Times New Roman" w:cs="Times New Roman"/>
          <w:sz w:val="28"/>
          <w:szCs w:val="28"/>
        </w:rPr>
        <w:t xml:space="preserve">выводит свое потомство в холодное время года </w:t>
      </w:r>
      <w:r w:rsidRPr="00667190">
        <w:rPr>
          <w:rFonts w:ascii="Times New Roman" w:eastAsia="Calibri" w:hAnsi="Times New Roman" w:cs="Times New Roman"/>
          <w:sz w:val="28"/>
          <w:szCs w:val="28"/>
        </w:rPr>
        <w:t>(в феврале). Это происходит потому, что:</w:t>
      </w:r>
    </w:p>
    <w:p w:rsidR="00E03D59" w:rsidRPr="00667190" w:rsidRDefault="00E03D59" w:rsidP="00E63A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190">
        <w:rPr>
          <w:rFonts w:ascii="Times New Roman" w:eastAsia="Calibri" w:hAnsi="Times New Roman" w:cs="Times New Roman"/>
          <w:sz w:val="28"/>
          <w:szCs w:val="28"/>
        </w:rPr>
        <w:t xml:space="preserve">а) у </w:t>
      </w:r>
      <w:r w:rsidR="00E32D1E">
        <w:rPr>
          <w:rFonts w:ascii="Times New Roman" w:eastAsia="Calibri" w:hAnsi="Times New Roman" w:cs="Times New Roman"/>
          <w:sz w:val="28"/>
          <w:szCs w:val="28"/>
        </w:rPr>
        <w:t xml:space="preserve">нее </w:t>
      </w:r>
      <w:r w:rsidRPr="00667190">
        <w:rPr>
          <w:rFonts w:ascii="Times New Roman" w:eastAsia="Calibri" w:hAnsi="Times New Roman" w:cs="Times New Roman"/>
          <w:sz w:val="28"/>
          <w:szCs w:val="28"/>
        </w:rPr>
        <w:t xml:space="preserve">есть особые приспособления, </w:t>
      </w:r>
      <w:r w:rsidR="00E32D1E">
        <w:rPr>
          <w:rFonts w:ascii="Times New Roman" w:eastAsia="Calibri" w:hAnsi="Times New Roman" w:cs="Times New Roman"/>
          <w:sz w:val="28"/>
          <w:szCs w:val="28"/>
        </w:rPr>
        <w:t>которые помогают</w:t>
      </w:r>
      <w:r w:rsidRPr="00667190">
        <w:rPr>
          <w:rFonts w:ascii="Times New Roman" w:eastAsia="Calibri" w:hAnsi="Times New Roman" w:cs="Times New Roman"/>
          <w:sz w:val="28"/>
          <w:szCs w:val="28"/>
        </w:rPr>
        <w:t xml:space="preserve"> переносить низкие температуры;</w:t>
      </w:r>
    </w:p>
    <w:p w:rsidR="00E32D1E" w:rsidRPr="00667190" w:rsidRDefault="00E32D1E" w:rsidP="00E63A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ей </w:t>
      </w:r>
      <w:r w:rsidRPr="00667190">
        <w:rPr>
          <w:rFonts w:ascii="Times New Roman" w:eastAsia="Calibri" w:hAnsi="Times New Roman" w:cs="Times New Roman"/>
          <w:sz w:val="28"/>
          <w:szCs w:val="28"/>
        </w:rPr>
        <w:t xml:space="preserve">необходимо успеть вывести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потомство </w:t>
      </w:r>
      <w:r w:rsidRPr="00667190">
        <w:rPr>
          <w:rFonts w:ascii="Times New Roman" w:eastAsia="Calibri" w:hAnsi="Times New Roman" w:cs="Times New Roman"/>
          <w:sz w:val="28"/>
          <w:szCs w:val="28"/>
        </w:rPr>
        <w:t>до прилета конкурентов - птиц из южных районов.</w:t>
      </w:r>
    </w:p>
    <w:p w:rsidR="00E03D59" w:rsidRPr="00667190" w:rsidRDefault="00E32D1E" w:rsidP="00E63A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03D59" w:rsidRPr="00667190">
        <w:rPr>
          <w:rFonts w:ascii="Times New Roman" w:eastAsia="Calibri" w:hAnsi="Times New Roman" w:cs="Times New Roman"/>
          <w:sz w:val="28"/>
          <w:szCs w:val="28"/>
        </w:rPr>
        <w:t xml:space="preserve">) в это время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E03D59" w:rsidRPr="00667190">
        <w:rPr>
          <w:rFonts w:ascii="Times New Roman" w:eastAsia="Calibri" w:hAnsi="Times New Roman" w:cs="Times New Roman"/>
          <w:sz w:val="28"/>
          <w:szCs w:val="28"/>
        </w:rPr>
        <w:t xml:space="preserve">много корма, которым питаются </w:t>
      </w:r>
      <w:r w:rsidRPr="00667190">
        <w:rPr>
          <w:rFonts w:ascii="Times New Roman" w:eastAsia="Calibri" w:hAnsi="Times New Roman" w:cs="Times New Roman"/>
          <w:sz w:val="28"/>
          <w:szCs w:val="28"/>
        </w:rPr>
        <w:t xml:space="preserve">птенцы </w:t>
      </w:r>
      <w:r>
        <w:rPr>
          <w:rFonts w:ascii="Times New Roman" w:eastAsia="Calibri" w:hAnsi="Times New Roman" w:cs="Times New Roman"/>
          <w:sz w:val="28"/>
          <w:szCs w:val="28"/>
        </w:rPr>
        <w:t>и взрослые птицы</w:t>
      </w:r>
      <w:r w:rsidR="00E03D59" w:rsidRPr="006671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3D59" w:rsidRPr="00667190" w:rsidRDefault="00E03D59" w:rsidP="00E63A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190">
        <w:rPr>
          <w:rFonts w:ascii="Times New Roman" w:eastAsia="Calibri" w:hAnsi="Times New Roman" w:cs="Times New Roman"/>
          <w:i/>
          <w:sz w:val="28"/>
          <w:szCs w:val="28"/>
        </w:rPr>
        <w:t>Ответ:</w:t>
      </w:r>
      <w:r w:rsidR="00E32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32D1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671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Задача 2.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масса водорослей необхо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дима для существования одной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скопы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(рыбоядные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)? Масса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скопы 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кг.</w:t>
      </w:r>
    </w:p>
    <w:p w:rsidR="00FC51E7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FC51E7" w:rsidRDefault="00E83DFD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оставим цепь питан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ия: водоросли -&gt; рыбы -&gt;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скопа</w:t>
      </w:r>
      <w:r w:rsidR="00FC5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1E7" w:rsidRDefault="000F6844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едним звеном цепи питания и имеет массу 10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кг, то масса рыбы будет в 10 раз больше массы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правилу экологической пирамиды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т.е.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</w:t>
      </w:r>
      <w:r w:rsidR="0028098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=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51E7">
        <w:rPr>
          <w:rFonts w:ascii="Times New Roman" w:eastAsia="Times New Roman" w:hAnsi="Times New Roman" w:cs="Times New Roman"/>
          <w:sz w:val="28"/>
          <w:szCs w:val="28"/>
          <w:lang w:eastAsia="ru-RU"/>
        </w:rPr>
        <w:t>0 кг.</w:t>
      </w:r>
    </w:p>
    <w:p w:rsidR="00FC51E7" w:rsidRDefault="00E83DFD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Вычислим массу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водорослей, 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10 раз больше массы рыбы: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</w:t>
      </w:r>
      <w:r w:rsidR="001B78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=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51E7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кг.</w:t>
      </w:r>
    </w:p>
    <w:p w:rsidR="00E03D59" w:rsidRPr="00667190" w:rsidRDefault="00E83DFD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Цепь </w:t>
      </w:r>
      <w:r w:rsidR="00FC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</w:t>
      </w:r>
      <w:r w:rsidR="00A2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примет 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</w:t>
      </w:r>
      <w:r w:rsidR="00FC5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вид: в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="001B7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 -&gt; рыбы -&gt;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скопа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кг </w:t>
      </w:r>
      <w:r w:rsidR="001B781C" w:rsidRPr="001B781C">
        <w:rPr>
          <w:rFonts w:ascii="Times New Roman" w:eastAsia="Times New Roman" w:hAnsi="Times New Roman" w:cs="Times New Roman"/>
          <w:sz w:val="28"/>
          <w:szCs w:val="28"/>
          <w:lang w:eastAsia="ru-RU"/>
        </w:rPr>
        <w:t>-&gt;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кг </w:t>
      </w:r>
      <w:r w:rsidR="001B781C" w:rsidRPr="001B781C">
        <w:rPr>
          <w:rFonts w:ascii="Times New Roman" w:eastAsia="Times New Roman" w:hAnsi="Times New Roman" w:cs="Times New Roman"/>
          <w:sz w:val="28"/>
          <w:szCs w:val="28"/>
          <w:lang w:eastAsia="ru-RU"/>
        </w:rPr>
        <w:t>-&gt;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Ответ:</w:t>
      </w:r>
      <w:r w:rsidR="000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0 кг</w:t>
      </w:r>
      <w:r w:rsidR="0050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масса водорослей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59" w:rsidRPr="00FC51E7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Задача 3. </w:t>
      </w:r>
      <w:r w:rsidR="00500786" w:rsidRPr="005007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Ученые-б</w:t>
      </w:r>
      <w:r w:rsidR="00FC51E7" w:rsidRPr="00FC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иологи установили такую </w:t>
      </w:r>
      <w:r w:rsidR="006D45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неоднозначную </w:t>
      </w:r>
      <w:r w:rsidR="00FC51E7" w:rsidRPr="00FC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зависимость: как только </w:t>
      </w:r>
      <w:r w:rsidR="006D45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4265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каком-то </w:t>
      </w:r>
      <w:r w:rsidR="00FC51E7" w:rsidRPr="00FC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водоеме истребляют выдр, так </w:t>
      </w:r>
      <w:r w:rsidR="006D45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там увеличивается количество </w:t>
      </w:r>
      <w:r w:rsidR="00FC51E7" w:rsidRPr="00FC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рыбы, но </w:t>
      </w:r>
      <w:r w:rsidR="006D45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потом </w:t>
      </w:r>
      <w:r w:rsidR="00FC51E7" w:rsidRPr="00FC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ее становится гораздо меньше. Если снова в водоеме появляются выдры, то снова рыбы становится больше. Почему?</w:t>
      </w:r>
    </w:p>
    <w:p w:rsidR="00280989" w:rsidRPr="00FC51E7" w:rsidRDefault="00FC51E7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Pr="00FC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выдра ловит ослабленных и больных рыб.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Задача 4.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на речках и озерах во льду делают проруби, в которые вставляют снопы камыша, соломы. С какой целью это делается?</w:t>
      </w:r>
    </w:p>
    <w:p w:rsidR="00E03D59" w:rsidRPr="00667190" w:rsidRDefault="00E03D59" w:rsidP="00E63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создаются условия для газообмена между воздухом и водоемом, вследствие чего она обогащается кислородом, и предотвращает замор рыбы.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Задача 5. </w:t>
      </w:r>
      <w:r w:rsidR="0028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распростране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нная на Земле комнатная муха. </w:t>
      </w:r>
      <w:r w:rsidR="004265B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выяснено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эта муха </w:t>
      </w:r>
      <w:r w:rsidR="004265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265B2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обитала в тропических широтах. </w:t>
      </w:r>
      <w:r w:rsidR="0042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оптимальная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размножения </w:t>
      </w:r>
      <w:r w:rsidR="0042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мухи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</w:t>
      </w:r>
      <w:r w:rsidR="004265B2">
        <w:rPr>
          <w:rFonts w:ascii="Times New Roman" w:eastAsia="Times New Roman" w:hAnsi="Times New Roman" w:cs="Times New Roman"/>
          <w:sz w:val="28"/>
          <w:szCs w:val="28"/>
          <w:lang w:eastAsia="ru-RU"/>
        </w:rPr>
        <w:t>+25</w:t>
      </w:r>
      <w:r w:rsidR="00DE0C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4265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5B2" w:rsidRPr="0042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особенности биологии насекомого способствовали его широкому распространению на Земле, в том числе </w:t>
      </w:r>
      <w:r w:rsidR="0042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265B2" w:rsidRPr="004265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северных широтах</w:t>
      </w:r>
      <w:r w:rsidR="00426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="004265B2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впадать в спячку при неблагоприятных условиях </w:t>
      </w:r>
      <w:r w:rsidR="0042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окружающей среды, </w:t>
      </w:r>
      <w:r w:rsidR="004265B2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приспособленность к жизни </w:t>
      </w:r>
      <w:r w:rsidR="004265B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человеком и высокая репродуктивность.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Задача 6.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Однажды молодой 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ученый-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археолог </w:t>
      </w:r>
      <w:r w:rsidR="00F62047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юге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степи сильно устал и лег спать</w:t>
      </w:r>
      <w:r w:rsidR="00F62047" w:rsidRP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047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спальный мешок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раздеваясь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2047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 глаза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подняться, но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ощутил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груди что-то лежит. Это была 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змея -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степная гадюка. 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62047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не разозлить змею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археолог 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сбросил ее, и она 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уползла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прочь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Почему 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 ползут к спящим людям?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змей </w:t>
      </w:r>
      <w:r w:rsidR="00F62047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непостоянная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тела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(холоднокровные)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человека температура тела</w:t>
      </w:r>
      <w:r w:rsidR="00F62047" w:rsidRP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047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(теплокровные)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62047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меи 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специальных органов 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(особых терморецепторов)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улавливают тепло. 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</w:t>
      </w:r>
      <w:r w:rsidR="00F62047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холодное время суток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="00F6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стремятся к теплу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человеческого тела.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Задача 7.</w:t>
      </w:r>
      <w:r w:rsidR="0020795C" w:rsidRPr="0020795C">
        <w:t xml:space="preserve"> </w:t>
      </w:r>
      <w:r w:rsidR="0020795C" w:rsidRPr="002079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Летом можно наблюдать цаплю, которая неподвижно стоит над своим гнездом в завораживающей позе</w:t>
      </w: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широко раскинутыми крыльями. Зачем она это делает?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способом птица охраняет своих птенцов от перегревания.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8.</w:t>
      </w:r>
      <w:r w:rsidR="0028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приведе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списка факторов выберите те, которые способствуют росту численности популяции зайца:</w:t>
      </w:r>
    </w:p>
    <w:p w:rsidR="00EC56C8" w:rsidRDefault="00EC56C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болезни;</w:t>
      </w:r>
    </w:p>
    <w:p w:rsidR="00D872B7" w:rsidRDefault="00EC56C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72B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обилие пищи;</w:t>
      </w:r>
    </w:p>
    <w:p w:rsidR="00D872B7" w:rsidRDefault="00D872B7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обилие паразитов;</w:t>
      </w:r>
    </w:p>
    <w:p w:rsidR="00EC56C8" w:rsidRDefault="00EC56C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обилие конкурентов;</w:t>
      </w:r>
    </w:p>
    <w:p w:rsidR="00D872B7" w:rsidRDefault="00EC56C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72B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хищников;</w:t>
      </w:r>
    </w:p>
    <w:p w:rsidR="00EC56C8" w:rsidRDefault="00EC56C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избыточная территория;</w:t>
      </w:r>
    </w:p>
    <w:p w:rsidR="00D872B7" w:rsidRDefault="00EC56C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недостаточная территория</w:t>
      </w:r>
      <w:r w:rsidR="00D872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6C8" w:rsidRPr="00667190" w:rsidRDefault="00EC56C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) благоприятные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среды;</w:t>
      </w:r>
    </w:p>
    <w:p w:rsidR="00D872B7" w:rsidRDefault="00EC56C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неблаго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приятные климатические условия.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="00E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2, 5, 6, 8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F8E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9.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 график, </w:t>
      </w:r>
      <w:r w:rsid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отражает</w:t>
      </w:r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численности инфузорий </w:t>
      </w:r>
      <w:proofErr w:type="spellStart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Paramaecium</w:t>
      </w:r>
      <w:proofErr w:type="spellEnd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aurelia</w:t>
      </w:r>
      <w:proofErr w:type="spellEnd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Paramaecium</w:t>
      </w:r>
      <w:proofErr w:type="spellEnd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caudatum</w:t>
      </w:r>
      <w:proofErr w:type="spellEnd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смешанной культуре в пробирке с сенным настоем</w:t>
      </w:r>
      <w:r w:rsidR="0042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рис. 1)</w:t>
      </w:r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F8E" w:rsidRDefault="007F2F8E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8E" w:rsidRPr="007F2F8E" w:rsidRDefault="007F2F8E" w:rsidP="00E63A0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9225" cy="2358715"/>
            <wp:effectExtent l="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54" cy="23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8E" w:rsidRDefault="004265DE" w:rsidP="00E63A0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1. График зависимости </w:t>
      </w:r>
      <w:r w:rsidRPr="00426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видов инфузорий от времени</w:t>
      </w:r>
    </w:p>
    <w:p w:rsidR="004265DE" w:rsidRDefault="004265DE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8E" w:rsidRPr="007F2F8E" w:rsidRDefault="007F2F8E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Выберите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верных </w:t>
      </w:r>
      <w:r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утверждения, которые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сформулировать на основе</w:t>
      </w:r>
      <w:r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данных:</w:t>
      </w:r>
    </w:p>
    <w:p w:rsidR="00DE0CA5" w:rsidRPr="007F2F8E" w:rsidRDefault="00DE0CA5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смешанной культуры увеличение численности </w:t>
      </w:r>
      <w:proofErr w:type="spellStart"/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>Paramaecium</w:t>
      </w:r>
      <w:proofErr w:type="spellEnd"/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>aurelia</w:t>
      </w:r>
      <w:proofErr w:type="spellEnd"/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привело к полному вытеснению </w:t>
      </w:r>
      <w:proofErr w:type="spellStart"/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>Paramaecium</w:t>
      </w:r>
      <w:proofErr w:type="spellEnd"/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>caudatum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F8E" w:rsidRPr="007F2F8E" w:rsidRDefault="00DE0CA5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ч</w:t>
      </w:r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две недели после начала эксперимента в смешанной культуре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уцелела</w:t>
      </w:r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proofErr w:type="spellStart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Paramaecium</w:t>
      </w:r>
      <w:proofErr w:type="spellEnd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aurelia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F8E" w:rsidRPr="007F2F8E" w:rsidRDefault="00DE0CA5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</w:t>
      </w:r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корость размножения </w:t>
      </w:r>
      <w:proofErr w:type="spellStart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Paramaecium</w:t>
      </w:r>
      <w:proofErr w:type="spellEnd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caudatum</w:t>
      </w:r>
      <w:proofErr w:type="spellEnd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намного выше, чем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Paramaecium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aurelia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F8E" w:rsidRPr="007F2F8E" w:rsidRDefault="00DE0CA5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и</w:t>
      </w:r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нфузории </w:t>
      </w:r>
      <w:proofErr w:type="spellStart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Paramaecium</w:t>
      </w:r>
      <w:proofErr w:type="spellEnd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aurelia</w:t>
      </w:r>
      <w:proofErr w:type="spellEnd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выделяли вещества,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губительны</w:t>
      </w:r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культуры </w:t>
      </w:r>
      <w:proofErr w:type="spellStart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Paramaecium</w:t>
      </w:r>
      <w:proofErr w:type="spellEnd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caud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atum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0CA5" w:rsidRPr="007F2F8E" w:rsidRDefault="00DE0CA5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</w:t>
      </w:r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два дня эксперимента отмечался примерно одинаковый рост численности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>Paramaecium</w:t>
      </w:r>
      <w:proofErr w:type="spellEnd"/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>aurelia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>Paramaecium</w:t>
      </w:r>
      <w:proofErr w:type="spellEnd"/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>caudatum</w:t>
      </w:r>
      <w:proofErr w:type="spellEnd"/>
      <w:r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59" w:rsidRPr="00667190" w:rsidRDefault="00DE0CA5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ответе </w:t>
      </w:r>
      <w:r w:rsidRPr="00DE0C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номера выбранных утверждений</w:t>
      </w:r>
      <w:r w:rsidR="007F2F8E" w:rsidRPr="007F2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F8E" w:rsidRPr="007F2F8E" w:rsidRDefault="007F2F8E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="00DE0C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</w:t>
      </w:r>
      <w:r w:rsidRPr="007F2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DE0C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5</w:t>
      </w:r>
      <w:r w:rsidRPr="007F2F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Задача 1</w:t>
      </w:r>
      <w:r w:rsidR="00D872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0</w:t>
      </w: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рассмотрите расположенный ниже график зависимости выживаемости куколок яблоневой плодожорки от двух факторов - температуры и влажности и ответьте на вопросы</w:t>
      </w:r>
      <w:r w:rsidR="0042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рис. 2)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3D59" w:rsidRPr="00280989" w:rsidRDefault="00E03D59" w:rsidP="00E63A02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Какой из факторов для выживаемости куколок яблоневой плодожорки является лимитирующим (ограничивающим) при их сочетаниях, соответствующих точкам 1, 2 и 3?</w:t>
      </w:r>
    </w:p>
    <w:p w:rsidR="00E03D59" w:rsidRPr="00280989" w:rsidRDefault="00E03D59" w:rsidP="00E63A02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Какой диапазон температуры и влажности являются для вида оптимальными?</w:t>
      </w:r>
    </w:p>
    <w:p w:rsidR="00E03D59" w:rsidRPr="007F2F8E" w:rsidRDefault="00E03D59" w:rsidP="00E63A02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Охарактеризуйте пределы выносливости вида по температуре и влажности.</w:t>
      </w:r>
    </w:p>
    <w:p w:rsidR="007F2F8E" w:rsidRPr="00280989" w:rsidRDefault="007F2F8E" w:rsidP="00E63A02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9440" cy="2665580"/>
            <wp:effectExtent l="0" t="0" r="0" b="0"/>
            <wp:docPr id="15" name="Рисунок 1" descr="График зависимости выживаемости куколок яблоневой плодож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 зависимости выживаемости куколок яблоневой плодожор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38" cy="266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2B7" w:rsidRDefault="004265DE" w:rsidP="00E63A0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</w:t>
      </w:r>
      <w:r w:rsidRPr="004265DE">
        <w:t xml:space="preserve"> </w:t>
      </w:r>
      <w:r w:rsidRPr="004265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зависимости выживаемости куколок яблоневой плодожорки от температуры и влажности</w:t>
      </w:r>
    </w:p>
    <w:p w:rsidR="004265DE" w:rsidRPr="004265DE" w:rsidRDefault="004265DE" w:rsidP="00E63A0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D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0D0E" w:rsidRPr="0008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точке 1 наблюдается </w:t>
      </w:r>
      <w:r w:rsidR="00080D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температура; в точке 2 -</w:t>
      </w:r>
      <w:r w:rsidR="00080D0E" w:rsidRPr="0008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</w:t>
      </w:r>
      <w:r w:rsidR="00080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низкая влажность; в точке 3 -</w:t>
      </w:r>
      <w:r w:rsidR="00080D0E" w:rsidRPr="0008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низкая температура. Температурные з</w:t>
      </w:r>
      <w:r w:rsidR="00080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начения варьируются от 12 до 22</w:t>
      </w:r>
      <w:r w:rsidR="00080D0E" w:rsidRPr="0008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°C при уровне влажности от 65 до 85%. Пределы выносливости данного вида в отношении температур находятся в </w:t>
      </w:r>
      <w:r w:rsidR="00080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диапазоне от 2 </w:t>
      </w:r>
      <w:proofErr w:type="gramStart"/>
      <w:r w:rsidR="00080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8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080D0E" w:rsidRPr="00080D0E">
        <w:rPr>
          <w:rFonts w:ascii="Times New Roman" w:eastAsia="Times New Roman" w:hAnsi="Times New Roman" w:cs="Times New Roman"/>
          <w:sz w:val="28"/>
          <w:szCs w:val="28"/>
          <w:lang w:eastAsia="ru-RU"/>
        </w:rPr>
        <w:t>°C. Минимально допустимый уровень влажности составляет 20%, однако он сильно зависит от температуры воздуха.</w:t>
      </w:r>
    </w:p>
    <w:p w:rsidR="00E03D59" w:rsidRPr="00080D0E" w:rsidRDefault="00D872B7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Задача 11</w:t>
      </w:r>
      <w:r w:rsidR="00E03D59"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080D0E" w:rsidRPr="00080D0E">
        <w:t xml:space="preserve"> </w:t>
      </w:r>
      <w:r w:rsidR="00080D0E" w:rsidRPr="00080D0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Перед экологами стояла задача определить численность волков, обитающих на определенной территории. Однако традиционный метод, основанный на регистрации следов животных, оказался слишком длительным и затратным. </w:t>
      </w:r>
      <w:r w:rsidR="00665F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Предложите</w:t>
      </w:r>
      <w:r w:rsidR="00080D0E" w:rsidRPr="00080D0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более современный подход</w:t>
      </w:r>
      <w:r w:rsidR="00665F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решения данной задачи</w:t>
      </w:r>
      <w:r w:rsidR="00080D0E" w:rsidRPr="00080D0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03D59" w:rsidRPr="00667190" w:rsidRDefault="00E83DFD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</w:t>
      </w:r>
      <w:r w:rsidR="00E03D59"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66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65FB7" w:rsidRPr="00665F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ченые применили высокочувствительное оборудование для регистрации голосов волков. На вой, который в их языке означает «Не подходи, эта территория наша!», волки ответили своим воем, который был записан и проанализирован. Это дало возможность с высокой степенью точности установить численность волков на исследуемой территории.</w:t>
      </w:r>
    </w:p>
    <w:p w:rsidR="00E03D59" w:rsidRPr="00665FB7" w:rsidRDefault="00D872B7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Задача 12</w:t>
      </w:r>
      <w:r w:rsidR="00E03D59"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665FB7" w:rsidRPr="00665F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Белгородском зоопарке животные содержатся в просторных загонах, что позволяет создать условия, близкие </w:t>
      </w:r>
      <w:proofErr w:type="gramStart"/>
      <w:r w:rsidR="00665FB7" w:rsidRPr="00665F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665FB7" w:rsidRPr="00665FB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естественным. Любопытные косули и олени часто подходят к границам загона, что дает возможность посетителям наблюдать за ними. Однако многие животные предпочитают прятаться. В связи с этим волков и лис разместили в клетках или небольших вольерах для упрощения наблюдения. Изначально косуль также поместили в такой вольер. Вскоре одна из косуль погибла, затем последовала другая. Научные сотрудники выяснили причину их гибели и приняли решение выпустить оставшихся животных на свободу в леса Белгородской области. Почему умирали косули?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Ответ: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F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5FB7" w:rsidRPr="00665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ричиной смерти косуль стали условия содержания, не соответствующие их естественным потребностям.</w:t>
      </w:r>
    </w:p>
    <w:p w:rsidR="00E03D59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1</w:t>
      </w:r>
      <w:r w:rsidR="00D872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66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FB7" w:rsidRPr="00665FB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можно услышать вопрос: «Разве современная наука не способна разработать средство для истребления комаров, ведь они причиняют множество неудобств, как людям, так и животным?» Если представить, что такое средство действительно было найдено, будет ли оправданным использование данного препарата человеком?</w:t>
      </w:r>
    </w:p>
    <w:p w:rsidR="00927A4F" w:rsidRPr="00667190" w:rsidRDefault="00927A4F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B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1B98" w:rsidRPr="00321B98">
        <w:rPr>
          <w:rFonts w:ascii="Times New Roman" w:eastAsia="Times New Roman" w:hAnsi="Times New Roman" w:cs="Times New Roman"/>
          <w:sz w:val="28"/>
          <w:szCs w:val="28"/>
          <w:lang w:eastAsia="ru-RU"/>
        </w:rPr>
        <w:t>ет. Комары занимают определенное место в сообщество организмов. Взрослыми особями питаютс</w:t>
      </w:r>
      <w:r w:rsidR="00321B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птицы, личинками и куколками -</w:t>
      </w:r>
      <w:r w:rsidR="00321B98" w:rsidRPr="0032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водные животные. Даже п</w:t>
      </w:r>
      <w:r w:rsidR="00321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огибшие комары приносят пользу -</w:t>
      </w:r>
      <w:r w:rsidR="00321B98" w:rsidRPr="0032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обогащают почву микроэлементами.</w:t>
      </w:r>
    </w:p>
    <w:p w:rsidR="00E03D59" w:rsidRPr="00667190" w:rsidRDefault="00D872B7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Задача 14</w:t>
      </w:r>
      <w:r w:rsidR="00E03D59"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 термин.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неживой природы называются…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Ответ: </w:t>
      </w:r>
      <w:proofErr w:type="gramStart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абиотическими</w:t>
      </w:r>
      <w:proofErr w:type="gramEnd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59" w:rsidRDefault="00D872B7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15</w:t>
      </w:r>
      <w:r w:rsidR="00E03D59" w:rsidRPr="0066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условиях находятся животные Белгородской области? Известны ли вам виды, которые исчезли? Каким видам угрожает опасность?</w:t>
      </w:r>
    </w:p>
    <w:p w:rsidR="004F7EEA" w:rsidRPr="004F7EEA" w:rsidRDefault="004F7EEA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F7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 обитания животных Белгородской области ухудшаются из-за высоких антропогенных и техногенных нагрузок. Это приводит к снижению среды обитания, кормовой базы и экологической обстано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на всей территории области.</w:t>
      </w:r>
    </w:p>
    <w:p w:rsidR="004F7EEA" w:rsidRDefault="004F7EEA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Pr="004F7EE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счезнувшие виды животны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Белгородской области: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многобугорчатый, некоторые степные саранчовые,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ктырь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гигантский, стрепет, дрофа.</w:t>
      </w:r>
    </w:p>
    <w:p w:rsidR="004F7EEA" w:rsidRPr="00667190" w:rsidRDefault="004F7EEA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7EE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животных Белгородской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которым угрожает опасность: пятнистый олень, суслик крапчатый, б</w:t>
      </w:r>
      <w:r w:rsidRPr="004F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олотная черепаха. </w:t>
      </w:r>
    </w:p>
    <w:p w:rsidR="00E03D59" w:rsidRPr="00667190" w:rsidRDefault="00D872B7" w:rsidP="00E63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16</w:t>
      </w:r>
      <w:r w:rsidR="00E03D59" w:rsidRPr="0066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Лягушки охотятся за движущейся добычей. Они хватают её и проглатывают, однако учёные биологи утверждают, что «лягушки едят, используя глаза». Насколько они правы?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="00665FB7" w:rsidRPr="0066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F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65FB7" w:rsidRPr="00665FB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 земноводных участвуют в процессе глотания пищи</w:t>
      </w:r>
      <w:r w:rsidRPr="00665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FB7" w:rsidRPr="00665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лягушка принимает пищу, специализированные мышцы втягивают её глазные яблоки глубоко в ротовую полость, помогая продвигать пищу в глотку.</w:t>
      </w:r>
    </w:p>
    <w:p w:rsidR="00E03D59" w:rsidRPr="00667190" w:rsidRDefault="00D872B7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17</w:t>
      </w:r>
      <w:r w:rsidR="00E03D59" w:rsidRPr="0066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429" w:rsidRPr="00DF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30% случаев смертности морских черепах связано с проглатыванием пластиковых изделий. Каковы причины</w:t>
      </w:r>
      <w:r w:rsidR="00DF0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потребление таких «продуктов»</w:t>
      </w:r>
      <w:r w:rsidR="00DF0429" w:rsidRPr="00DF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гибели этих животных?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живые организмы способны перерабатывать разнообразные вещества, естественно производимые в природе. Многие же синтезированные человеком вещества живые организмы перерабатывать не могут или же при их разложении образуются вещества, опасные для жизни.</w:t>
      </w:r>
    </w:p>
    <w:p w:rsidR="00E03D59" w:rsidRPr="00667190" w:rsidRDefault="00D872B7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18</w:t>
      </w:r>
      <w:r w:rsidR="00E03D59" w:rsidRPr="0066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наблюдается сокращение численности многих видов пресмыкающихся. Укажите причины сокращения численности.</w:t>
      </w:r>
    </w:p>
    <w:p w:rsidR="00E03D59" w:rsidRDefault="00D872B7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</w:t>
      </w:r>
      <w:r w:rsidR="00E03D59" w:rsidRPr="0066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распашка степей, весенние и осенние палы, прямое истребление пресмыкающихся людьми.</w:t>
      </w:r>
    </w:p>
    <w:p w:rsidR="00321B98" w:rsidRDefault="00321B9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Задача </w:t>
      </w:r>
      <w:r w:rsidR="00D872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</w:t>
      </w:r>
      <w:r w:rsidRPr="00321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E23" w:rsidRPr="00EF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Кукушка является птицей,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вье</w:t>
      </w:r>
      <w:r w:rsidR="002D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гнезда и не </w:t>
      </w:r>
      <w:r w:rsidR="00EF0E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сама высиживать</w:t>
      </w:r>
      <w:r w:rsidR="002D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потомство</w:t>
      </w:r>
      <w:r w:rsidRPr="0032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0D41" w:rsidRPr="002D0D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заставляет кукушку отказываться от своих птенцов?</w:t>
      </w:r>
    </w:p>
    <w:p w:rsidR="00321B98" w:rsidRPr="002D0D41" w:rsidRDefault="00321B9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</w:t>
      </w:r>
      <w:r w:rsidR="002D0D41" w:rsidRPr="002D0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сезон кукушка откладывает от 25 до 30 яиц, что составляет 2-3 яйца в неделю. Птенцы вылупляются поэтапно, и, когда появляется первый из них, родительская птица вынуждена искать корм, оставляя остальные яйца без тепла и защиты, что ведет к их гибели.</w:t>
      </w:r>
    </w:p>
    <w:p w:rsidR="00321B98" w:rsidRDefault="00321B9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2</w:t>
      </w:r>
      <w:r w:rsidR="00D872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321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BA1" w:rsidRPr="00553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я стал свидетелем необычного зрелища: на муравейнике прыгал дрозд. Он старательно разгребал верхушку муравьиной кучи, однако не проявлял интереса к муравьям. Дрозд расправил крылья и оставался в таком положении в течение десяти минут. Позже на это место приземлилась сойка, затем скворец, а за ним и трясогузка. Почему почти половина всех местных птиц собирается на муравейнике?</w:t>
      </w:r>
    </w:p>
    <w:p w:rsidR="00B379E2" w:rsidRDefault="00321B9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</w:t>
      </w:r>
      <w:r w:rsidRPr="00321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освобождаются от паразитов. Муравьи быстро вычесывают всех паразитов и опрыскивают птиц остро пахнущей муравьиной кислотой.</w:t>
      </w:r>
    </w:p>
    <w:p w:rsidR="00321B98" w:rsidRDefault="00321B9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2</w:t>
      </w:r>
      <w:r w:rsidR="00D872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321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21B98">
        <w:rPr>
          <w:i/>
        </w:rPr>
        <w:t xml:space="preserve"> </w:t>
      </w:r>
      <w:r w:rsidR="00553BA1">
        <w:rPr>
          <w:rFonts w:ascii="Times New Roman" w:hAnsi="Times New Roman" w:cs="Times New Roman"/>
          <w:sz w:val="28"/>
        </w:rPr>
        <w:t>Нередко люди меняют свое</w:t>
      </w:r>
      <w:r w:rsidR="00553BA1" w:rsidRPr="00553BA1">
        <w:rPr>
          <w:rFonts w:ascii="Times New Roman" w:hAnsi="Times New Roman" w:cs="Times New Roman"/>
          <w:sz w:val="28"/>
        </w:rPr>
        <w:t xml:space="preserve"> жилище, переезжая из одного дома в другой, с этажа на этаж. Возникает вопрос: могут ли подобные перемены произойти и у лесных животных? Представьте себе ситуацию, когда</w:t>
      </w:r>
      <w:r w:rsidR="00553BA1">
        <w:rPr>
          <w:rFonts w:ascii="Times New Roman" w:hAnsi="Times New Roman" w:cs="Times New Roman"/>
          <w:sz w:val="28"/>
        </w:rPr>
        <w:t xml:space="preserve"> белка пожелала бы обменять свое</w:t>
      </w:r>
      <w:r w:rsidR="00553BA1" w:rsidRPr="00553BA1">
        <w:rPr>
          <w:rFonts w:ascii="Times New Roman" w:hAnsi="Times New Roman" w:cs="Times New Roman"/>
          <w:sz w:val="28"/>
        </w:rPr>
        <w:t xml:space="preserve"> жилище с кротом. Белка обита</w:t>
      </w:r>
      <w:r w:rsidR="00553BA1">
        <w:rPr>
          <w:rFonts w:ascii="Times New Roman" w:hAnsi="Times New Roman" w:cs="Times New Roman"/>
          <w:sz w:val="28"/>
        </w:rPr>
        <w:t>ет на дереве, а крот - под земле</w:t>
      </w:r>
      <w:r w:rsidR="00553BA1" w:rsidRPr="00553BA1">
        <w:rPr>
          <w:rFonts w:ascii="Times New Roman" w:hAnsi="Times New Roman" w:cs="Times New Roman"/>
          <w:sz w:val="28"/>
        </w:rPr>
        <w:t xml:space="preserve">й. Для того </w:t>
      </w:r>
      <w:r w:rsidR="00553BA1">
        <w:rPr>
          <w:rFonts w:ascii="Times New Roman" w:hAnsi="Times New Roman" w:cs="Times New Roman"/>
          <w:sz w:val="28"/>
        </w:rPr>
        <w:t>чтобы переселиться в новое жилье</w:t>
      </w:r>
      <w:r w:rsidR="00553BA1" w:rsidRPr="00553BA1">
        <w:rPr>
          <w:rFonts w:ascii="Times New Roman" w:hAnsi="Times New Roman" w:cs="Times New Roman"/>
          <w:sz w:val="28"/>
        </w:rPr>
        <w:t xml:space="preserve">, </w:t>
      </w:r>
      <w:r w:rsidR="00553BA1" w:rsidRPr="00553BA1">
        <w:rPr>
          <w:rFonts w:ascii="Times New Roman" w:hAnsi="Times New Roman" w:cs="Times New Roman"/>
          <w:sz w:val="28"/>
        </w:rPr>
        <w:lastRenderedPageBreak/>
        <w:t>кроту пришлось бы подняться высоко на дерево, а белке - спуститься под землю.</w:t>
      </w:r>
      <w:r w:rsidR="00553BA1" w:rsidRPr="00553BA1">
        <w:rPr>
          <w:i/>
          <w:sz w:val="28"/>
        </w:rPr>
        <w:t xml:space="preserve"> </w:t>
      </w:r>
      <w:r w:rsidRPr="00321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бы они это сделать? Почему?</w:t>
      </w:r>
    </w:p>
    <w:p w:rsidR="00321B98" w:rsidRDefault="00321B9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B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не могут поменяться своими квартирами и этажами. Каждый вид в природе занимает свою экологическую нишу и приспособлен к месту обитания. Каждый вид занимает свое место в экосистеме, связан различными связями с другими живыми организмами и неживой природой. Он приспособлен к биотическим и абиотическим факторам среды.</w:t>
      </w:r>
    </w:p>
    <w:p w:rsidR="00321B98" w:rsidRDefault="00321B9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2</w:t>
      </w:r>
      <w:r w:rsidR="00D872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45E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45E87" w:rsidRPr="00B45E87">
        <w:t xml:space="preserve"> </w:t>
      </w:r>
      <w:r w:rsidR="00B45E87" w:rsidRPr="00B45E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Вычислите, сколько дождевых червей (количе</w:t>
      </w:r>
      <w:r w:rsidR="00B45E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и общая масса) живе</w:t>
      </w:r>
      <w:r w:rsidR="00B45E87" w:rsidRPr="00B45E87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2 сотках пашни, есл</w:t>
      </w:r>
      <w:r w:rsidR="00B45E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обычная численность на 1 м</w:t>
      </w:r>
      <w:proofErr w:type="gramStart"/>
      <w:r w:rsidR="00B45E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B45E87" w:rsidRPr="00B4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450 особей, а </w:t>
      </w:r>
      <w:r w:rsidR="00B45E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одного червя в среднем 0,</w:t>
      </w:r>
      <w:r w:rsidR="00B45E87" w:rsidRPr="00B45E87">
        <w:rPr>
          <w:rFonts w:ascii="Times New Roman" w:eastAsia="Times New Roman" w:hAnsi="Times New Roman" w:cs="Times New Roman"/>
          <w:sz w:val="28"/>
          <w:szCs w:val="28"/>
          <w:lang w:eastAsia="ru-RU"/>
        </w:rPr>
        <w:t>5 г?</w:t>
      </w:r>
    </w:p>
    <w:p w:rsidR="00DC5DB9" w:rsidRDefault="00DC5DB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Решение:</w:t>
      </w:r>
    </w:p>
    <w:p w:rsidR="00E83DFD" w:rsidRPr="00E83DFD" w:rsidRDefault="00E83DFD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2 сотки - 200 м</w:t>
      </w:r>
      <w:proofErr w:type="gramStart"/>
      <w:r w:rsidR="00DC5DB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DFD" w:rsidRDefault="00E83DFD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C5DB9" w:rsidRPr="00B45E87">
        <w:rPr>
          <w:rFonts w:ascii="Times New Roman" w:eastAsia="Times New Roman" w:hAnsi="Times New Roman" w:cs="Times New Roman"/>
          <w:sz w:val="28"/>
          <w:szCs w:val="28"/>
          <w:lang w:eastAsia="ru-RU"/>
        </w:rPr>
        <w:t>450 * 200</w:t>
      </w:r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90000 особей.</w:t>
      </w:r>
    </w:p>
    <w:p w:rsidR="00DC5DB9" w:rsidRPr="00DC5DB9" w:rsidRDefault="00E83DFD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C5DB9" w:rsidRPr="00B45E87">
        <w:rPr>
          <w:rFonts w:ascii="Times New Roman" w:eastAsia="Times New Roman" w:hAnsi="Times New Roman" w:cs="Times New Roman"/>
          <w:sz w:val="28"/>
          <w:szCs w:val="28"/>
          <w:lang w:eastAsia="ru-RU"/>
        </w:rPr>
        <w:t>0,5 * 90000 =</w:t>
      </w:r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DB9" w:rsidRPr="00B45E87">
        <w:rPr>
          <w:rFonts w:ascii="Times New Roman" w:eastAsia="Times New Roman" w:hAnsi="Times New Roman" w:cs="Times New Roman"/>
          <w:sz w:val="28"/>
          <w:szCs w:val="28"/>
          <w:lang w:eastAsia="ru-RU"/>
        </w:rPr>
        <w:t>45000 г =</w:t>
      </w:r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кг.</w:t>
      </w:r>
    </w:p>
    <w:p w:rsidR="00B45E87" w:rsidRDefault="00B45E87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DB9" w:rsidRP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90000 особей дождевых червей, масса их 45 кг.</w:t>
      </w:r>
    </w:p>
    <w:p w:rsidR="00321B98" w:rsidRDefault="00321B9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2</w:t>
      </w:r>
      <w:r w:rsidR="00D872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DC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C5DB9" w:rsidRPr="00DC5DB9">
        <w:t xml:space="preserve"> </w:t>
      </w:r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Насекомоядные птицы весом 10-</w:t>
      </w:r>
      <w:r w:rsidR="00DC5DB9" w:rsidRP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г (синица, воробей, лазоревка, овсянка, зяблик и др.) </w:t>
      </w:r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съедают насекомых за день до 30</w:t>
      </w:r>
      <w:r w:rsidR="00DC5DB9" w:rsidRP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собственной массы. Определите, сколько насекомых за одно лето съест синица массой 20 г? Сколько насекомых за одно лето съест овсянка массой 30 г?</w:t>
      </w:r>
    </w:p>
    <w:p w:rsidR="00DC5DB9" w:rsidRDefault="00DC5DB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</w:t>
      </w:r>
      <w:r w:rsidRPr="00DC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C5DB9" w:rsidRDefault="00E83DFD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5DB9" w:rsidRP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иница: 20 * 30</w:t>
      </w:r>
      <w:proofErr w:type="gramStart"/>
      <w:r w:rsidR="00DC5DB9" w:rsidRP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C5DB9" w:rsidRP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= 6 г насеко</w:t>
      </w:r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съедает в сутки, а за лето - 6 * 92 = 552 г.</w:t>
      </w:r>
    </w:p>
    <w:p w:rsidR="00DC5DB9" w:rsidRDefault="00E83DFD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C5DB9" w:rsidRP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Овсянка: 30 * 30</w:t>
      </w:r>
      <w:proofErr w:type="gramStart"/>
      <w:r w:rsidR="00DC5DB9" w:rsidRP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C5DB9" w:rsidRP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= 9 г насекомых съедает в сутки, а за л</w:t>
      </w:r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 - 9 * 92 = 828 г насекомых.</w:t>
      </w:r>
    </w:p>
    <w:p w:rsidR="00DC5DB9" w:rsidRPr="00DC5DB9" w:rsidRDefault="00DC5DB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</w:t>
      </w:r>
      <w:r w:rsidRP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552 г съедает синица, 828 г съедает овсянка за лето.</w:t>
      </w:r>
    </w:p>
    <w:p w:rsidR="00321B98" w:rsidRDefault="00321B98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2</w:t>
      </w:r>
      <w:r w:rsidR="00D872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DC5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C5DB9" w:rsidRPr="00DC5DB9">
        <w:t xml:space="preserve"> </w:t>
      </w:r>
      <w:r w:rsidR="00DC5DB9" w:rsidRP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лесной рыжий муравей уничтожает 200 мелких насекомых в день. Обычно в муравейнике проживает 500000 муравьёв. Определите, какое количество насекомых уничтожает за лето 1 рыжий лесной муравей? Какое количество насекомых уничтожают за лето лесные рыжие муравьи одного муравейника?</w:t>
      </w:r>
    </w:p>
    <w:p w:rsidR="00280989" w:rsidRPr="00280989" w:rsidRDefault="00DC5DB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9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Решение:</w:t>
      </w:r>
    </w:p>
    <w:p w:rsidR="00DC5DB9" w:rsidRPr="00DC5DB9" w:rsidRDefault="00E60742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C5DB9" w:rsidRP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200 * 92 = 18400 насекомых уничтожает 1 муравей за лето.</w:t>
      </w:r>
    </w:p>
    <w:p w:rsidR="00280989" w:rsidRDefault="00E60742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C5DB9" w:rsidRP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18400 * 500000 = 9200000000 насекомых уничтож</w:t>
      </w:r>
      <w:r w:rsidR="0028098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муравьи одного муравейника.</w:t>
      </w:r>
    </w:p>
    <w:p w:rsidR="00DC5DB9" w:rsidRDefault="00DC5DB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="001B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18400 насекомых,</w:t>
      </w:r>
      <w:r w:rsidRP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9200000000 насекомых</w:t>
      </w:r>
      <w:r w:rsidR="00D87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742" w:rsidRPr="00E60742" w:rsidRDefault="004F7EEA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25.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742" w:rsidRPr="00E60742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Щуки питаются карасями, а черви-паразиты развиваются в организме 10% особей карасей и щук. Щукам доступно для питания 10% карасей. В биоценозе озера обитают щуки общей массой 20 кг и черви-паразиты общей массой 1 кг. Найдите минимальную биомассу карасей в данном озере.</w:t>
      </w:r>
    </w:p>
    <w:p w:rsidR="00E60742" w:rsidRPr="00E60742" w:rsidRDefault="00E60742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0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Решение:</w:t>
      </w:r>
    </w:p>
    <w:p w:rsidR="00E60742" w:rsidRPr="00E60742" w:rsidRDefault="00E60742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Пищевой рацион щук (биомасса карасей) составит:</w:t>
      </w:r>
    </w:p>
    <w:p w:rsidR="00E60742" w:rsidRPr="00E60742" w:rsidRDefault="001B781C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кг *</w:t>
      </w:r>
      <w:r w:rsidR="00E60742" w:rsidRPr="00E6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= 200 кг.</w:t>
      </w:r>
    </w:p>
    <w:p w:rsidR="00E60742" w:rsidRPr="00E60742" w:rsidRDefault="00E60742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Пищевой рацион червей-паразитов (биомасса рыб) составит:</w:t>
      </w:r>
    </w:p>
    <w:p w:rsidR="00E60742" w:rsidRPr="00E60742" w:rsidRDefault="001B781C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кг *</w:t>
      </w:r>
      <w:r w:rsidR="00E60742" w:rsidRPr="00E6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= 10 кг.</w:t>
      </w:r>
    </w:p>
    <w:p w:rsidR="00E60742" w:rsidRPr="00E60742" w:rsidRDefault="00E60742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Минимальная масса карасей в озере составит:</w:t>
      </w:r>
    </w:p>
    <w:p w:rsidR="00E60742" w:rsidRDefault="00E60742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42">
        <w:rPr>
          <w:rFonts w:ascii="Times New Roman" w:eastAsia="Times New Roman" w:hAnsi="Times New Roman" w:cs="Times New Roman"/>
          <w:sz w:val="28"/>
          <w:szCs w:val="28"/>
          <w:lang w:eastAsia="ru-RU"/>
        </w:rPr>
        <w:t>200 кг + 10 кг = 210 кг.</w:t>
      </w:r>
    </w:p>
    <w:p w:rsidR="00E60742" w:rsidRPr="00E60742" w:rsidRDefault="00E60742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 кг.</w:t>
      </w:r>
    </w:p>
    <w:p w:rsidR="00553BA1" w:rsidRDefault="00553BA1" w:rsidP="00E6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BA1" w:rsidRPr="00667190" w:rsidRDefault="00553BA1" w:rsidP="00E6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«Человек и его здоровье»</w:t>
      </w:r>
    </w:p>
    <w:p w:rsidR="00E03D59" w:rsidRPr="00667190" w:rsidRDefault="00E03D59" w:rsidP="00E6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Задача 1.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Экологические факторы воздействуют на человека: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одновременно и совместно друг с другом;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одновременно и изолированно друг от друга;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совместно друг с другом, но в определённой последовательности;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изолированно друг от друга и в определённой последовательности.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Ответ: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Задача 2.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Различают два адаптивных типа человека. Один из них - «спринтер», характеризующийся: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высокой устойчивостью к воздействию кратковременных экстремальных факторов;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низкой устойчивостью к воздействию кратковременных экстремальных факторов;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способностью переносить длительные нагрузки;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способностью выполнять монотонную работу.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Ответ: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Задача 3.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самочувствие человека оказывает</w:t>
      </w:r>
      <w:r w:rsidR="006E11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(ют) положительное воздействие: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полное отсутствие звуков (полнейшая тишина);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положительно заряженные ионы;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отрицательно заряженные ионы;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ультра- и инфразвуки.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Ответ: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Задача 4.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сутки человек потребляет 0,8 кг кислорода, при физической нагрузке до 1,3 кг. Среднее дерево выделяет за сутки 0,2 кг кислорода. Сколько деревьев надо на одного человека, чтобы нам легко дышалось?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E03D59" w:rsidRPr="00667190" w:rsidRDefault="003668B4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 </w:t>
      </w:r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 = 4</w:t>
      </w:r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минимум 4 дерева.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Задача 5.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Семья из города Белгород ежемесячно заказывает 8 бутылок воды объемом 19 литров в одноразовой пластиковой таре, которая в последствии выносится к мусорному контейнеру. Если эти бутылки отвезут на общую свалку, то они будут там разлагаться больше 100 лет, выделяя в окружающую среду вредные вещества. Вес одной пластиковой бутылки составляет 710 грамм. Сколько килограммов пластика выбрасывается на свалку в год?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Решение:</w:t>
      </w:r>
    </w:p>
    <w:p w:rsidR="00E03D59" w:rsidRPr="00667190" w:rsidRDefault="003668B4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DB4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8 бутылок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E11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="00DB4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12 месяцев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= 96 бутылок в год.</w:t>
      </w:r>
    </w:p>
    <w:p w:rsidR="00E03D59" w:rsidRPr="00667190" w:rsidRDefault="003668B4" w:rsidP="00E63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DB4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96 бутылок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E11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="00DB4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710 г = 68 160 г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03D59" w:rsidRPr="00667190" w:rsidRDefault="003668B4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</w:t>
      </w:r>
      <w:r w:rsidR="00DB4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68 160 г</w:t>
      </w:r>
      <w:proofErr w:type="gramStart"/>
      <w:r w:rsidR="00DB4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DB4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1000 г = 68,16 кг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68B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Ответ: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68,16 кг выбрасывается пластика на свалку в год.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Задача 6.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Игорь Николаевич каждый день по дороге на работу покупает «Кофе с собо</w:t>
      </w:r>
      <w:r w:rsidR="00977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й» в бумажном стаканчике. В 2023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было 247 рабочих дней, значит было израсходовано столько же одноразовых стаканчиков, а это - примерно 14 кг древесины и примерно 2,5 кг отходов. В офисе, где р</w:t>
      </w:r>
      <w:r w:rsidR="00977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аботает Игорь Николаевич, еще 29 сотрудников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только </w:t>
      </w:r>
      <w:r w:rsidR="00977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пятеро 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 них кофе не пьют. Остальные - такие же любители и не носят с собой </w:t>
      </w:r>
      <w:proofErr w:type="spellStart"/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термокружку</w:t>
      </w:r>
      <w:proofErr w:type="spellEnd"/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03D59" w:rsidRPr="003668B4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Вопросы: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Сколько стакан</w:t>
      </w:r>
      <w:r w:rsidR="00977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чиков было израсходовано за 2023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Сколько килограм</w:t>
      </w:r>
      <w:r w:rsidR="00977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древесины расходовалось в 2023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на изготовление стаканчиков для всех любителей кофе из офиса Игоря Николаевича?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Сколько килограмм мусора в виде стаканчиков было выброшено за это время?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Сколько килограмм древесины было потрачено неразумно?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Решение:</w:t>
      </w:r>
    </w:p>
    <w:p w:rsidR="00E03D59" w:rsidRPr="00667190" w:rsidRDefault="003668B4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977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 сотрудников (вместе с И.П.) - 5 = 25 сотрудников, предпочитающих кофе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03D59" w:rsidRPr="00667190" w:rsidRDefault="003668B4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="00977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77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* </w:t>
      </w:r>
      <w:r w:rsidR="009776DD"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247</w:t>
      </w:r>
      <w:r w:rsidR="00977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дней = 6175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стаканчика за год.</w:t>
      </w:r>
    </w:p>
    <w:p w:rsidR="00E03D59" w:rsidRPr="00667190" w:rsidRDefault="003668B4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="00977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 * 14 кг = 350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кг древесины.</w:t>
      </w:r>
    </w:p>
    <w:p w:rsidR="00E03D59" w:rsidRPr="00667190" w:rsidRDefault="003668B4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r w:rsidR="00977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 *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776DD"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2,5 кг </w:t>
      </w:r>
      <w:r w:rsidR="00977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= 6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2,5 кг отходов за год.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Ответ: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77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667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2,5 кг.</w:t>
      </w:r>
    </w:p>
    <w:p w:rsidR="00E03D59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адача 7. </w:t>
      </w:r>
      <w:r w:rsidR="00800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предприятии произоше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л аварийный выброс загрязняющих веществ. Граждане, проживающие вблизи предприятия, обратились к его администрации с требованием о возмещении ущерба, причинённого указанным выбросом (загрязнение садовых и огородных культур во время их цветения и резкое снижение урожайности на загрязненных участках). Дайте оценку правомерности требований граждан к администрации предприятия, обоснуйте свой ответ.</w:t>
      </w:r>
    </w:p>
    <w:p w:rsidR="003668B4" w:rsidRPr="00800935" w:rsidRDefault="003668B4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</w:t>
      </w:r>
      <w:r w:rsidR="008009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00935" w:rsidRPr="00800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граждан правомерны, так как согласно статье 32 Федерального закона «Об охране атм</w:t>
      </w:r>
      <w:r w:rsidR="00800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осферного воздуха» вред, причине</w:t>
      </w:r>
      <w:r w:rsidR="00800935" w:rsidRPr="00800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загрязнением атмосферного воздуха, п</w:t>
      </w:r>
      <w:r w:rsidR="00800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одлежит возмещению в полном объеме за сче</w:t>
      </w:r>
      <w:r w:rsidR="00800935" w:rsidRPr="0080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средств физических и юридических лиц, </w:t>
      </w:r>
      <w:r w:rsidR="0010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виновны</w:t>
      </w:r>
      <w:r w:rsidR="00800935" w:rsidRPr="0080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загрязнении.</w:t>
      </w:r>
    </w:p>
    <w:p w:rsidR="00E03D59" w:rsidRDefault="00E03D59" w:rsidP="00E63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8.</w:t>
      </w:r>
      <w:r w:rsidR="00FC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C65" w:rsidRPr="00103C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проблема негативного воздействия свинца на здоровье человека, в особенности детей, вызывает серьезную озабо</w:t>
      </w:r>
      <w:r w:rsidR="0010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ченность у научного сообщества. </w:t>
      </w:r>
      <w:r w:rsidR="00103C65" w:rsidRPr="0010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исследований свидетельствуют о том, что даже незначительное содержание свинца в воздухе может оказывать пагубное влияние на когнитивные функции у детей.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источники поступления свинца в атмосферу городов.</w:t>
      </w:r>
    </w:p>
    <w:p w:rsidR="00F43AE8" w:rsidRDefault="003668B4" w:rsidP="00E63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="0010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03C65" w:rsidRPr="00103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источники поступления свинца в атмосферу городских агломераций:</w:t>
      </w:r>
    </w:p>
    <w:p w:rsidR="00F43AE8" w:rsidRDefault="00F43AE8" w:rsidP="00E63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F43AE8">
        <w:rPr>
          <w:rFonts w:ascii="Times New Roman" w:eastAsia="Times New Roman" w:hAnsi="Times New Roman" w:cs="Times New Roman"/>
          <w:sz w:val="28"/>
          <w:szCs w:val="28"/>
          <w:lang w:eastAsia="ru-RU"/>
        </w:rPr>
        <w:t>ыхлопы автомобилей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AE8" w:rsidRDefault="00F43AE8" w:rsidP="00E63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43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переработка свинцово-кислотных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ккумуляторов;</w:t>
      </w:r>
    </w:p>
    <w:p w:rsidR="00F43AE8" w:rsidRDefault="00F43AE8" w:rsidP="00E63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3A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винецсодержащие</w:t>
      </w:r>
      <w:proofErr w:type="spellEnd"/>
      <w:r w:rsidRPr="00F4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68B4" w:rsidRPr="00F43AE8" w:rsidRDefault="00F43AE8" w:rsidP="00E63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3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свинец в водопроводных системах.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Задача 9.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Массовый характер приобретает отравление водоплавающих птиц в Европе и Северной Америке свинцовой дробью. Утки проглатывают дробинки, как </w:t>
      </w:r>
      <w:proofErr w:type="spellStart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гастролиты</w:t>
      </w:r>
      <w:proofErr w:type="spellEnd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камушки, способствующие перетиранию пищи в желудке. Всего шесть дробинок среднего размера могут стать причиной смертельного отравления кряквы. Меньшие порции отрицательно влияют на размножение. Какие последствия для человека могут иметь такие явления?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смертельного отравления и нарушения размножения уток могут повлиять на числе</w:t>
      </w:r>
      <w:r w:rsidR="004D7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популяции, т.е. произойде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сокращение численности. Для человека использование таких уток в пищу чревато отравлением свинцом, который попадает в его организм. А, как известно, свинец обладает высокотоксичным воздействием на организм человека</w:t>
      </w: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03D59" w:rsidRDefault="00E03D59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190">
        <w:rPr>
          <w:rFonts w:ascii="Times New Roman" w:eastAsia="Calibri" w:hAnsi="Times New Roman" w:cs="Times New Roman"/>
          <w:i/>
          <w:sz w:val="28"/>
          <w:szCs w:val="28"/>
        </w:rPr>
        <w:t>Задача 10.</w:t>
      </w:r>
      <w:r w:rsidRPr="00667190">
        <w:rPr>
          <w:rFonts w:ascii="Times New Roman" w:eastAsia="Calibri" w:hAnsi="Times New Roman" w:cs="Times New Roman"/>
          <w:sz w:val="28"/>
          <w:szCs w:val="28"/>
        </w:rPr>
        <w:t xml:space="preserve"> Количество злокачественных опухолей у коренного населения некоторых арктических районов оказывается заметно выше среднего. Исследователи связывают этот факт с резким увеличением поступления в организм людей на Севере радиоактивных веществ по цепи питания: лишайник - олень - человек. Как вы это понимаете?</w:t>
      </w:r>
    </w:p>
    <w:p w:rsidR="00F43AE8" w:rsidRDefault="003668B4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B4">
        <w:rPr>
          <w:rFonts w:ascii="Times New Roman" w:eastAsia="Calibri" w:hAnsi="Times New Roman" w:cs="Times New Roman"/>
          <w:i/>
          <w:sz w:val="28"/>
          <w:szCs w:val="28"/>
        </w:rPr>
        <w:t xml:space="preserve">Ответ: </w:t>
      </w:r>
      <w:r w:rsidR="00F43AE8">
        <w:rPr>
          <w:rFonts w:ascii="Times New Roman" w:eastAsia="Calibri" w:hAnsi="Times New Roman" w:cs="Times New Roman"/>
          <w:sz w:val="28"/>
          <w:szCs w:val="28"/>
        </w:rPr>
        <w:t>л</w:t>
      </w:r>
      <w:r w:rsidR="00F43AE8" w:rsidRPr="00F43AE8">
        <w:rPr>
          <w:rFonts w:ascii="Times New Roman" w:eastAsia="Calibri" w:hAnsi="Times New Roman" w:cs="Times New Roman"/>
          <w:sz w:val="28"/>
          <w:szCs w:val="28"/>
        </w:rPr>
        <w:t>ишайники из-за медленного роста и значительной продолжительности жизни способны накапливать радиоактивные вещества из окружающей среды. Олени питаются лишайниками (ягелем), и концентрация вредных веществ накапливается в их организмах. Если человек питается преимущественно оленьим мясом, то радиоактивные вещества накапливаются и в его организме.</w:t>
      </w:r>
    </w:p>
    <w:p w:rsidR="00784612" w:rsidRDefault="00784612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3D4">
        <w:rPr>
          <w:rFonts w:ascii="Times New Roman" w:eastAsia="Calibri" w:hAnsi="Times New Roman" w:cs="Times New Roman"/>
          <w:i/>
          <w:sz w:val="28"/>
          <w:szCs w:val="28"/>
        </w:rPr>
        <w:t>Задача 11.</w:t>
      </w:r>
      <w:r w:rsidR="00CB53D4" w:rsidRPr="00CB53D4">
        <w:t xml:space="preserve"> </w:t>
      </w:r>
      <w:r w:rsidR="00CB53D4" w:rsidRPr="00CB53D4">
        <w:rPr>
          <w:rFonts w:ascii="Times New Roman" w:eastAsia="Calibri" w:hAnsi="Times New Roman" w:cs="Times New Roman"/>
          <w:sz w:val="28"/>
          <w:szCs w:val="28"/>
        </w:rPr>
        <w:t>Существующие проекты сероулавливающих установок позволяют превратить крупные города в источники производства серосодержащих соединений, например, серной кислоты. При утилизации 90% сернистого газа, выбрасываемого ныне в атмосферу, можно получать до 170-180 тонн серной кислоты в сутки во время отопительного сезона в расчете на город с пятисоттысячным населением. Какой природный принцип учтен в таких проектах? Какое значение для здоровья человека имеет реализация подобных проектов?</w:t>
      </w:r>
    </w:p>
    <w:p w:rsidR="00CB53D4" w:rsidRPr="00CB53D4" w:rsidRDefault="00CB53D4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3D4">
        <w:rPr>
          <w:rFonts w:ascii="Times New Roman" w:eastAsia="Calibri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B53D4">
        <w:rPr>
          <w:rFonts w:ascii="Times New Roman" w:eastAsia="Calibri" w:hAnsi="Times New Roman" w:cs="Times New Roman"/>
          <w:sz w:val="28"/>
          <w:szCs w:val="28"/>
        </w:rPr>
        <w:t>рирода не знает такого понятия, как отходы: продукты жизнедеятельности одних организмов используются другими. Этот же принцип лежит в основе безотходных технологий. Выбрасываемый в атмосферу сернистый газ вместе с воздухом вдыхается людьми, оказывая вредные влияния на здоровье. Соединяясь с водой или водяным паром,  сернистый газ образует серную кислоту. Но в одном случае получаем кислотные дожди, которые губительны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живой природы, а в другом -</w:t>
      </w:r>
      <w:r w:rsidRPr="00CB53D4">
        <w:rPr>
          <w:rFonts w:ascii="Times New Roman" w:eastAsia="Calibri" w:hAnsi="Times New Roman" w:cs="Times New Roman"/>
          <w:sz w:val="28"/>
          <w:szCs w:val="28"/>
        </w:rPr>
        <w:t xml:space="preserve"> емкости с серной кислотой, так необходимой в различн</w:t>
      </w:r>
      <w:r w:rsidR="00ED69E8">
        <w:rPr>
          <w:rFonts w:ascii="Times New Roman" w:eastAsia="Calibri" w:hAnsi="Times New Roman" w:cs="Times New Roman"/>
          <w:sz w:val="28"/>
          <w:szCs w:val="28"/>
        </w:rPr>
        <w:t>ых производственных процессах.</w:t>
      </w:r>
    </w:p>
    <w:p w:rsidR="00A55E82" w:rsidRDefault="00A55E82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82">
        <w:rPr>
          <w:rFonts w:ascii="Times New Roman" w:eastAsia="Calibri" w:hAnsi="Times New Roman" w:cs="Times New Roman"/>
          <w:i/>
          <w:sz w:val="28"/>
          <w:szCs w:val="28"/>
        </w:rPr>
        <w:t>Задача 12.</w:t>
      </w:r>
      <w:r w:rsidRPr="00A55E82">
        <w:t xml:space="preserve"> </w:t>
      </w:r>
      <w:r w:rsidRPr="00A55E82">
        <w:rPr>
          <w:rFonts w:ascii="Times New Roman" w:eastAsia="Calibri" w:hAnsi="Times New Roman" w:cs="Times New Roman"/>
          <w:sz w:val="28"/>
          <w:szCs w:val="28"/>
        </w:rPr>
        <w:t xml:space="preserve">В зонах повышенного увлажнения около 20%  удобрений и ядохимикатов, вносимых в почву, попадает в водотоки. Какое значение для </w:t>
      </w:r>
      <w:r w:rsidRPr="00A55E82">
        <w:rPr>
          <w:rFonts w:ascii="Times New Roman" w:eastAsia="Calibri" w:hAnsi="Times New Roman" w:cs="Times New Roman"/>
          <w:sz w:val="28"/>
          <w:szCs w:val="28"/>
        </w:rPr>
        <w:lastRenderedPageBreak/>
        <w:t>здоровья людей имеют такие стоки? Предложите пути защиты здоровья людей в населенных пунктах, использующих воду из данных водотоков.</w:t>
      </w:r>
    </w:p>
    <w:p w:rsidR="00A55E82" w:rsidRDefault="00A55E82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82">
        <w:rPr>
          <w:rFonts w:ascii="Times New Roman" w:eastAsia="Calibri" w:hAnsi="Times New Roman" w:cs="Times New Roman"/>
          <w:i/>
          <w:sz w:val="28"/>
          <w:szCs w:val="28"/>
        </w:rPr>
        <w:t>Ответ: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A55E82">
        <w:rPr>
          <w:rFonts w:ascii="Times New Roman" w:eastAsia="Calibri" w:hAnsi="Times New Roman" w:cs="Times New Roman"/>
          <w:sz w:val="28"/>
          <w:szCs w:val="28"/>
        </w:rPr>
        <w:t xml:space="preserve">трицательное значение имеет попадание в водоемы удобрений и ядохимикатов, так как, во-первых, они являются ядами для организма человека, во-вторых, минеральные соли вызывают развитие растительности в водоемах, дополнительно ухудшающих качество воды. Пути решения проблемы: водозабор должен быть выше по течению расположения сельскохозяйственных полей, </w:t>
      </w:r>
      <w:r w:rsidR="00ED69E8" w:rsidRPr="00A55E82">
        <w:rPr>
          <w:rFonts w:ascii="Times New Roman" w:eastAsia="Calibri" w:hAnsi="Times New Roman" w:cs="Times New Roman"/>
          <w:sz w:val="28"/>
          <w:szCs w:val="28"/>
        </w:rPr>
        <w:t>использование биологических методов защиты растений</w:t>
      </w:r>
      <w:r w:rsidR="00ED69E8">
        <w:rPr>
          <w:rFonts w:ascii="Times New Roman" w:eastAsia="Calibri" w:hAnsi="Times New Roman" w:cs="Times New Roman"/>
          <w:sz w:val="28"/>
          <w:szCs w:val="28"/>
        </w:rPr>
        <w:t>,</w:t>
      </w:r>
      <w:r w:rsidR="00ED69E8" w:rsidRPr="00A55E82">
        <w:rPr>
          <w:rFonts w:ascii="Times New Roman" w:eastAsia="Calibri" w:hAnsi="Times New Roman" w:cs="Times New Roman"/>
          <w:sz w:val="28"/>
          <w:szCs w:val="28"/>
        </w:rPr>
        <w:t xml:space="preserve"> разработка и внедрение быстроразлагающихся ядохимикатов</w:t>
      </w:r>
      <w:r w:rsidR="00ED69E8">
        <w:rPr>
          <w:rFonts w:ascii="Times New Roman" w:eastAsia="Calibri" w:hAnsi="Times New Roman" w:cs="Times New Roman"/>
          <w:sz w:val="28"/>
          <w:szCs w:val="28"/>
        </w:rPr>
        <w:t>,</w:t>
      </w:r>
      <w:r w:rsidR="00ED69E8" w:rsidRPr="00A55E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E82">
        <w:rPr>
          <w:rFonts w:ascii="Times New Roman" w:eastAsia="Calibri" w:hAnsi="Times New Roman" w:cs="Times New Roman"/>
          <w:sz w:val="28"/>
          <w:szCs w:val="28"/>
        </w:rPr>
        <w:t>использов</w:t>
      </w:r>
      <w:r w:rsidR="00ED69E8">
        <w:rPr>
          <w:rFonts w:ascii="Times New Roman" w:eastAsia="Calibri" w:hAnsi="Times New Roman" w:cs="Times New Roman"/>
          <w:sz w:val="28"/>
          <w:szCs w:val="28"/>
        </w:rPr>
        <w:t>ание гранулированных удобрений.</w:t>
      </w:r>
    </w:p>
    <w:p w:rsidR="00784612" w:rsidRDefault="00784612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82">
        <w:rPr>
          <w:rFonts w:ascii="Times New Roman" w:eastAsia="Calibri" w:hAnsi="Times New Roman" w:cs="Times New Roman"/>
          <w:i/>
          <w:sz w:val="28"/>
          <w:szCs w:val="28"/>
        </w:rPr>
        <w:t>Задача 1</w:t>
      </w:r>
      <w:r w:rsidR="00A55E82" w:rsidRPr="00A55E82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A55E8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A55E82" w:rsidRPr="00A55E82">
        <w:t xml:space="preserve"> </w:t>
      </w:r>
      <w:r w:rsidR="00A55E82" w:rsidRPr="00A55E82">
        <w:rPr>
          <w:rFonts w:ascii="Times New Roman" w:eastAsia="Calibri" w:hAnsi="Times New Roman" w:cs="Times New Roman"/>
          <w:sz w:val="28"/>
          <w:szCs w:val="28"/>
        </w:rPr>
        <w:t>Стоки городов всегда имеют повышенную кислотность. Загрязненные поверхностные стоки могут проникать в подпочвенные воды. К каким последствиям это может привести, если под городом располагаются меловые отложения и известняки?</w:t>
      </w:r>
    </w:p>
    <w:p w:rsidR="00A55E82" w:rsidRDefault="00A55E82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82">
        <w:rPr>
          <w:rFonts w:ascii="Times New Roman" w:eastAsia="Calibri" w:hAnsi="Times New Roman" w:cs="Times New Roman"/>
          <w:i/>
          <w:sz w:val="28"/>
          <w:szCs w:val="28"/>
        </w:rPr>
        <w:t>Ответ: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3D16">
        <w:rPr>
          <w:rFonts w:ascii="Times New Roman" w:eastAsia="Calibri" w:hAnsi="Times New Roman" w:cs="Times New Roman"/>
          <w:sz w:val="28"/>
          <w:szCs w:val="28"/>
        </w:rPr>
        <w:t>п</w:t>
      </w:r>
      <w:r w:rsidRPr="00A55E82">
        <w:rPr>
          <w:rFonts w:ascii="Times New Roman" w:eastAsia="Calibri" w:hAnsi="Times New Roman" w:cs="Times New Roman"/>
          <w:sz w:val="28"/>
          <w:szCs w:val="28"/>
        </w:rPr>
        <w:t>ри взаимодействии кислот с известняками в последних образуются пустоты, в которые могут представлять серьезную угрозу для зданий и сооружений, а значит, и жизни людей.</w:t>
      </w:r>
    </w:p>
    <w:p w:rsidR="004444C6" w:rsidRDefault="004444C6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4C6">
        <w:rPr>
          <w:rFonts w:ascii="Times New Roman" w:eastAsia="Calibri" w:hAnsi="Times New Roman" w:cs="Times New Roman"/>
          <w:i/>
          <w:sz w:val="28"/>
          <w:szCs w:val="28"/>
        </w:rPr>
        <w:t>Задача 14.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4C6">
        <w:rPr>
          <w:rFonts w:ascii="Times New Roman" w:eastAsia="Calibri" w:hAnsi="Times New Roman" w:cs="Times New Roman"/>
          <w:sz w:val="28"/>
          <w:szCs w:val="28"/>
        </w:rPr>
        <w:t>За сутки взрослый человек поглощает 0,012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4C6">
        <w:rPr>
          <w:rFonts w:ascii="Times New Roman" w:eastAsia="Calibri" w:hAnsi="Times New Roman" w:cs="Times New Roman"/>
          <w:sz w:val="28"/>
          <w:szCs w:val="28"/>
        </w:rPr>
        <w:t>т воздуха. Какая масса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4C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этого воздуха потребуется </w:t>
      </w:r>
      <w:r w:rsidR="00ED69E8">
        <w:rPr>
          <w:rFonts w:ascii="Times New Roman" w:eastAsia="Calibri" w:hAnsi="Times New Roman" w:cs="Times New Roman"/>
          <w:sz w:val="28"/>
          <w:szCs w:val="28"/>
        </w:rPr>
        <w:t>семье из 4</w:t>
      </w:r>
      <w:r w:rsidRPr="004444C6">
        <w:rPr>
          <w:rFonts w:ascii="Times New Roman" w:eastAsia="Calibri" w:hAnsi="Times New Roman" w:cs="Times New Roman"/>
          <w:sz w:val="28"/>
          <w:szCs w:val="28"/>
        </w:rPr>
        <w:t xml:space="preserve"> человек, чтобы прожить неделю?</w:t>
      </w:r>
    </w:p>
    <w:p w:rsidR="00ED69E8" w:rsidRDefault="00ED69E8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Решение:</w:t>
      </w:r>
    </w:p>
    <w:p w:rsidR="00ED69E8" w:rsidRDefault="00ED69E8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9E8">
        <w:rPr>
          <w:rFonts w:ascii="Times New Roman" w:eastAsia="Calibri" w:hAnsi="Times New Roman" w:cs="Times New Roman"/>
          <w:sz w:val="28"/>
          <w:szCs w:val="28"/>
        </w:rPr>
        <w:t xml:space="preserve">1. 0,012 *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D69E8">
        <w:rPr>
          <w:rFonts w:ascii="Times New Roman" w:eastAsia="Calibri" w:hAnsi="Times New Roman" w:cs="Times New Roman"/>
          <w:sz w:val="28"/>
          <w:szCs w:val="28"/>
        </w:rPr>
        <w:t xml:space="preserve"> = 0,04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D69E8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69E8" w:rsidRPr="00ED69E8" w:rsidRDefault="00ED69E8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0,048 * 7 = 0,336 т = 336 кг.</w:t>
      </w:r>
    </w:p>
    <w:p w:rsidR="004444C6" w:rsidRPr="004444C6" w:rsidRDefault="004444C6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44C6">
        <w:rPr>
          <w:rFonts w:ascii="Times New Roman" w:eastAsia="Calibri" w:hAnsi="Times New Roman" w:cs="Times New Roman"/>
          <w:i/>
          <w:sz w:val="28"/>
          <w:szCs w:val="28"/>
        </w:rPr>
        <w:t xml:space="preserve">Ответ: </w:t>
      </w:r>
      <w:r w:rsidR="00ED69E8">
        <w:rPr>
          <w:rFonts w:ascii="Times New Roman" w:eastAsia="Calibri" w:hAnsi="Times New Roman" w:cs="Times New Roman"/>
          <w:sz w:val="28"/>
          <w:szCs w:val="28"/>
        </w:rPr>
        <w:t>336</w:t>
      </w:r>
      <w:r w:rsidRPr="004444C6">
        <w:rPr>
          <w:rFonts w:ascii="Times New Roman" w:eastAsia="Calibri" w:hAnsi="Times New Roman" w:cs="Times New Roman"/>
          <w:sz w:val="28"/>
          <w:szCs w:val="28"/>
        </w:rPr>
        <w:t xml:space="preserve"> кг.</w:t>
      </w:r>
    </w:p>
    <w:p w:rsidR="00784612" w:rsidRDefault="00784612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4C6">
        <w:rPr>
          <w:rFonts w:ascii="Times New Roman" w:eastAsia="Calibri" w:hAnsi="Times New Roman" w:cs="Times New Roman"/>
          <w:i/>
          <w:sz w:val="28"/>
          <w:szCs w:val="28"/>
        </w:rPr>
        <w:t>Задача 1</w:t>
      </w:r>
      <w:r w:rsidR="004444C6" w:rsidRPr="004444C6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4444C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444C6" w:rsidRPr="004444C6">
        <w:t xml:space="preserve"> </w:t>
      </w:r>
      <w:r w:rsidR="004444C6" w:rsidRPr="004444C6">
        <w:rPr>
          <w:rFonts w:ascii="Times New Roman" w:eastAsia="Calibri" w:hAnsi="Times New Roman" w:cs="Times New Roman"/>
          <w:sz w:val="28"/>
          <w:szCs w:val="28"/>
        </w:rPr>
        <w:t>Каждый день на Земле производит</w:t>
      </w:r>
      <w:r w:rsidR="004444C6">
        <w:rPr>
          <w:rFonts w:ascii="Times New Roman" w:eastAsia="Calibri" w:hAnsi="Times New Roman" w:cs="Times New Roman"/>
          <w:sz w:val="28"/>
          <w:szCs w:val="28"/>
        </w:rPr>
        <w:t>ся 1 млн. т опасных отходов, 90</w:t>
      </w:r>
      <w:r w:rsidR="004444C6" w:rsidRPr="004444C6">
        <w:rPr>
          <w:rFonts w:ascii="Times New Roman" w:eastAsia="Calibri" w:hAnsi="Times New Roman" w:cs="Times New Roman"/>
          <w:sz w:val="28"/>
          <w:szCs w:val="28"/>
        </w:rPr>
        <w:t>% которых приходится на промышленно развитые страны. Сколько тонн опасных отходов производят эти страны за месяц? За год?</w:t>
      </w:r>
    </w:p>
    <w:p w:rsidR="00ED69E8" w:rsidRDefault="00ED69E8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Решение:</w:t>
      </w:r>
    </w:p>
    <w:p w:rsidR="00ED69E8" w:rsidRPr="00ED69E8" w:rsidRDefault="00ED69E8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9E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B4217">
        <w:rPr>
          <w:rFonts w:ascii="Times New Roman" w:eastAsia="Calibri" w:hAnsi="Times New Roman" w:cs="Times New Roman"/>
          <w:sz w:val="28"/>
          <w:szCs w:val="28"/>
        </w:rPr>
        <w:t>1000000 * 0,9 = 900000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ED69E8">
        <w:rPr>
          <w:rFonts w:ascii="Times New Roman" w:eastAsia="Calibri" w:hAnsi="Times New Roman" w:cs="Times New Roman"/>
          <w:sz w:val="28"/>
          <w:szCs w:val="28"/>
        </w:rPr>
        <w:t xml:space="preserve"> отходы развитых стран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день</w:t>
      </w:r>
      <w:r w:rsidRPr="00ED69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69E8" w:rsidRDefault="00ED69E8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900000 * 31 = 27900000</w:t>
      </w:r>
      <w:r w:rsidR="00DB4217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ED69E8">
        <w:rPr>
          <w:rFonts w:ascii="Times New Roman" w:eastAsia="Calibri" w:hAnsi="Times New Roman" w:cs="Times New Roman"/>
          <w:sz w:val="28"/>
          <w:szCs w:val="28"/>
        </w:rPr>
        <w:t xml:space="preserve"> отходов за год.</w:t>
      </w:r>
    </w:p>
    <w:p w:rsidR="00ED69E8" w:rsidRPr="00ED69E8" w:rsidRDefault="00ED69E8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3. 900000</w:t>
      </w:r>
      <w:r w:rsidR="00DB4217">
        <w:rPr>
          <w:rFonts w:ascii="Times New Roman" w:eastAsia="Calibri" w:hAnsi="Times New Roman" w:cs="Times New Roman"/>
          <w:sz w:val="28"/>
          <w:szCs w:val="28"/>
        </w:rPr>
        <w:t xml:space="preserve"> * 365 = 328500000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ED69E8">
        <w:rPr>
          <w:rFonts w:ascii="Times New Roman" w:eastAsia="Calibri" w:hAnsi="Times New Roman" w:cs="Times New Roman"/>
          <w:sz w:val="28"/>
          <w:szCs w:val="28"/>
        </w:rPr>
        <w:t xml:space="preserve"> отходов за год.</w:t>
      </w:r>
    </w:p>
    <w:p w:rsidR="004444C6" w:rsidRPr="004444C6" w:rsidRDefault="004444C6" w:rsidP="00E63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44C6">
        <w:rPr>
          <w:rFonts w:ascii="Times New Roman" w:eastAsia="Calibri" w:hAnsi="Times New Roman" w:cs="Times New Roman"/>
          <w:i/>
          <w:sz w:val="28"/>
          <w:szCs w:val="28"/>
        </w:rPr>
        <w:t>Ответ:</w:t>
      </w:r>
      <w:r w:rsidRPr="00ED69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9E8" w:rsidRPr="00ED69E8">
        <w:rPr>
          <w:rFonts w:ascii="Times New Roman" w:eastAsia="Calibri" w:hAnsi="Times New Roman" w:cs="Times New Roman"/>
          <w:sz w:val="28"/>
          <w:szCs w:val="28"/>
        </w:rPr>
        <w:t>279000000 т,</w:t>
      </w:r>
      <w:r w:rsidR="00ED69E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444C6">
        <w:rPr>
          <w:rFonts w:ascii="Times New Roman" w:eastAsia="Calibri" w:hAnsi="Times New Roman" w:cs="Times New Roman"/>
          <w:sz w:val="28"/>
          <w:szCs w:val="28"/>
        </w:rPr>
        <w:t>328500000 т.</w:t>
      </w:r>
    </w:p>
    <w:p w:rsidR="00414736" w:rsidRDefault="00414736" w:rsidP="00E6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736" w:rsidRPr="00667190" w:rsidRDefault="00414736" w:rsidP="00E6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«Общая биология»</w:t>
      </w:r>
    </w:p>
    <w:p w:rsidR="00E03D59" w:rsidRPr="00667190" w:rsidRDefault="00E03D59" w:rsidP="00E6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Задача 1. </w:t>
      </w:r>
      <w:proofErr w:type="gramStart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</w:t>
      </w:r>
      <w:proofErr w:type="gramEnd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типа отношений являются отношения лисы и зайца? Выберите правильный ответ: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паразит - хозяин; б) хищник - жертва; в) симбиоз; г) нейтрализм.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Ответ: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Задача 2.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1 га лиственного леса за сутки продуцирует 2 кг фитонцидов, а хвойного в 2,5 раза больше. Сколько гектаров сосен надо посадить, чтобы получить 1 тонну фитонцидов?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E03D59" w:rsidRPr="00667190" w:rsidRDefault="00BC32D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2,5 = 5 кг фитонцидов.</w:t>
      </w:r>
    </w:p>
    <w:p w:rsidR="00E03D59" w:rsidRPr="00667190" w:rsidRDefault="00BC32D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2. 1000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= 200 га.</w:t>
      </w:r>
    </w:p>
    <w:p w:rsidR="00E03D59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Ответ: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200 га хвойного леса.</w:t>
      </w:r>
    </w:p>
    <w:p w:rsidR="00280989" w:rsidRPr="00667190" w:rsidRDefault="0028098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1 га хвойного леса отфильтровывает 35 т пыли в год, а лиственного в 2 раза больше. Сколько гектаров лиственного леса необходимо посадить, чтобы он отфильтровывал 700 т пыли в год?</w:t>
      </w:r>
    </w:p>
    <w:p w:rsidR="00280989" w:rsidRPr="00667190" w:rsidRDefault="0028098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280989" w:rsidRPr="00667190" w:rsidRDefault="0028098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= 70 т;</w:t>
      </w:r>
    </w:p>
    <w:p w:rsidR="00280989" w:rsidRPr="00667190" w:rsidRDefault="0028098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proofErr w:type="gramStart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= 10 га.</w:t>
      </w:r>
    </w:p>
    <w:p w:rsidR="00280989" w:rsidRPr="00667190" w:rsidRDefault="0028098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га лиственного леса.</w:t>
      </w:r>
    </w:p>
    <w:p w:rsidR="00E03D59" w:rsidRPr="00667190" w:rsidRDefault="0028098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Задача 4</w:t>
      </w:r>
      <w:r w:rsidR="00E03D59"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из детских лагерей отдыха по выходным дням приезжали родители. Дети встречали их букетиками полевых цветов. В лагере 700 детей. Значит, в неделю они собирали примерно 700 букетов. Последствия сказались очень скоро. Какие?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лет вокруг лагеря исчезли самые красивые растения, так как их срывали в первую очередь. Растения не образовывали семян, которые после цветения дают жизнь новому поколению.</w:t>
      </w:r>
    </w:p>
    <w:p w:rsidR="00E03D59" w:rsidRPr="00667190" w:rsidRDefault="0028098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Задача 5</w:t>
      </w:r>
      <w:r w:rsidR="00E03D59"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обилие вида растения на определенной территории.</w:t>
      </w:r>
    </w:p>
    <w:p w:rsidR="00E03D59" w:rsidRPr="00667190" w:rsidRDefault="00BC32D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</w:t>
      </w:r>
      <w:r w:rsidR="00E03D59"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большинства травянистых растений, входящих в состав природных растительных сообществ, прямой подсчет особей или невозможен, или малоэффективен, и лучшие результаты даст глазомерное установление относительного обилия видов с помощью условной шкалы: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- на пробной площадке отмечен только один экземпляр данного вида.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- экземпляры вида очень редки и неравномерно распространены.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- экземпляры вида рассеянно встречаются по всей пробной площадке.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 - экземпляры вида встречаются обильно.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 - особи данного вида преобладают, часто смыкаясь своими надземными частями, образуя заросль (фон в сообществе).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доминирующие виды обычно будут иметь оценку обилия в 4-5 баллов, но иногда в очень пестром сообществе главный вид может иметь обилие и в 3 балла.</w:t>
      </w:r>
    </w:p>
    <w:p w:rsidR="00E03D59" w:rsidRPr="00667190" w:rsidRDefault="00280989" w:rsidP="00E63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Задача 6</w:t>
      </w:r>
      <w:r w:rsidR="00E03D59"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 при пересадке рассады капусты прищипывают кончик корня?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пикировке удаляется кончик главного корня, что приводит к росту боковых корней. В результате увеличивается площадь питания растений.</w:t>
      </w:r>
    </w:p>
    <w:p w:rsidR="00E03D59" w:rsidRPr="00667190" w:rsidRDefault="0028098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Задача 7</w:t>
      </w:r>
      <w:r w:rsidR="00E03D59"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правильный ответ из предложенных вариантов. Общая экология - это наука, изучающая: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общенаучные методы познания действительности;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конкретные группы живых организмов и их связи со средой обитания;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совокупность организмов вместе с окружающей средой;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реакции компонентов окружающей среды на антропогенные воздействия.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Задача 8.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ведении лесного хозяйства после вырубки леса просеку полностью очищают от хвороста и остатков древесины. Срубленные стволы, временно на лето оставляемые в лесу, полагается очищать от коры. Какое значение для леса имеют эти правила?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описанных правил предотвращает возникновение очагов насекомых-вредителей, которые в дальнейшем могут переселиться на живые деревья.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Задача 9.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централизованной системы водоснабжения имеет следующие показатели: привкус - 2,5 балла; мутность - 1,7 мг/л; запах - 3 балла</w:t>
      </w: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гигиеническую оценку органолептическим свойствам воды.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ответа необходимо изучить гигиенические нормы воды. Сравнить с теми, что даны в условии. Сделать вывод: органолептические свойства воды не соответствуют гигиеническим нормам.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Задача 10.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социальный портрет эколога, обсудив все качества, знания и тому подобное, которыми должен обладать этот специалист и запишите его определение (социального портрета) в целом</w:t>
      </w: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03D59" w:rsidRPr="00667190" w:rsidRDefault="00BC32D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</w:t>
      </w:r>
      <w:r w:rsidR="00E03D59"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 - специалист по защите окружающей среды от антропогенного воздействия, владеющий всеми дисциплинами инженерного дела, умеющий их грамотно применять, сопоставлять и внедрять в свою работу, проводить различные расчёты, брать пробы и анализы для осуществления производственного контроля на предприяти</w:t>
      </w:r>
      <w:r w:rsidR="00DB467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а также обладать особым чутье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BC32D9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Задача 11.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способу добывания пищи всех животных можно</w:t>
      </w:r>
      <w:r w:rsidR="00BC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разделить на следующие группы:</w:t>
      </w:r>
    </w:p>
    <w:p w:rsidR="00BC32D9" w:rsidRDefault="00BC32D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32D9" w:rsidRDefault="00BC32D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пасущиеся растительноядные;</w:t>
      </w:r>
    </w:p>
    <w:p w:rsidR="00BC32D9" w:rsidRDefault="00BC32D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хищники;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паразитизм.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 животных по данным группам: корова, волк, лев, синий кит, беззубка, северный олень, тигр, двуустка, свиной цепень, губка.</w:t>
      </w:r>
      <w:proofErr w:type="gramEnd"/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Ответ:</w:t>
      </w:r>
    </w:p>
    <w:p w:rsidR="00E03D59" w:rsidRPr="00667190" w:rsidRDefault="00E03D59" w:rsidP="00E63A02">
      <w:pPr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фильтраторы</w:t>
      </w:r>
      <w:proofErr w:type="spellEnd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синий кит, беззубка, губка;</w:t>
      </w:r>
    </w:p>
    <w:p w:rsidR="00E03D59" w:rsidRPr="00667190" w:rsidRDefault="00E03D59" w:rsidP="00E63A02">
      <w:pPr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пасущиеся</w:t>
      </w:r>
      <w:proofErr w:type="gramEnd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растительноядные - корова, северный олень;</w:t>
      </w:r>
    </w:p>
    <w:p w:rsidR="00E03D59" w:rsidRPr="00667190" w:rsidRDefault="00E03D59" w:rsidP="00E63A02">
      <w:pPr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хищники - волк, лев, тигр;</w:t>
      </w:r>
    </w:p>
    <w:p w:rsidR="00E03D59" w:rsidRPr="00667190" w:rsidRDefault="00E03D59" w:rsidP="00E63A02">
      <w:pPr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паразитизм - свиной цепень, двуустка.</w:t>
      </w:r>
    </w:p>
    <w:p w:rsidR="00E03D59" w:rsidRPr="00667190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Задача 12.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реку смываются удобрения и химические средства защиты растений, что значительно загрязняет водоем и приводит к гибели планктона. Для почвы огородов это тоже не выгодно, т.к. способствует развитию водной эрозии, снижает плодородие почвы.</w:t>
      </w:r>
    </w:p>
    <w:p w:rsidR="00E03D59" w:rsidRPr="00667190" w:rsidRDefault="00BC32D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</w:t>
      </w:r>
      <w:r w:rsidR="00E03D59"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E03D59"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охранной буферной зоны. Чтобы поставить барьер на пути загрязнённых стоков и затруднить доступ к реке местных жителей можно засадить берега колючим кустарником.</w:t>
      </w:r>
    </w:p>
    <w:p w:rsidR="00E03D59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Задача 13.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малых рек поверхностными водами с частных огородов. Многие участки расположены близко к воде. Перенос огородов на другое место просто невозможен. В реку смываются удобрения и химические средства защиты растений, что приводит к гибели планктона и сокращению рыб. Для почвы огородов это тоже не выгодно, т. к. способствует развитию водной эрозии, снижает плодородие почвы. Предложите решение.</w:t>
      </w:r>
    </w:p>
    <w:p w:rsidR="00BC32D9" w:rsidRPr="00807213" w:rsidRDefault="00BC32D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</w:t>
      </w:r>
      <w:r w:rsidR="00807213" w:rsidRP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охранной буферной зоны. Чтобы п</w:t>
      </w:r>
      <w:r w:rsid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барьер на пути загрязне</w:t>
      </w:r>
      <w:r w:rsidR="00807213" w:rsidRP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стоков и затруднить доступ к реке местных жителей, можно засадить берега колючим кустарником.</w:t>
      </w:r>
    </w:p>
    <w:p w:rsidR="00E03D59" w:rsidRDefault="00E03D5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Задача 14.</w:t>
      </w:r>
      <w:r w:rsidRPr="00667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обилие сосны обыкновенной на территор</w:t>
      </w:r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урочища «</w:t>
      </w:r>
      <w:proofErr w:type="spellStart"/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Беденновские</w:t>
      </w:r>
      <w:proofErr w:type="spellEnd"/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сосны </w:t>
      </w:r>
      <w:r w:rsidR="00DC5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«</w:t>
      </w:r>
      <w:proofErr w:type="spellStart"/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Ровеньское</w:t>
      </w:r>
      <w:proofErr w:type="spellEnd"/>
      <w:r w:rsidR="00DC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лесничество» Белгородской области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213" w:rsidRPr="00807213" w:rsidRDefault="00BC32D9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</w:t>
      </w:r>
      <w:r w:rsid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07213" w:rsidRP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определения обилия сосны обыкновенной на территории урочища можно использовать метод биоиндикации. Он заключается в исследовании различных признаков развития и функционирования органов хвойного дерева для о</w:t>
      </w:r>
      <w:r w:rsid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состояния среды обитания.</w:t>
      </w:r>
    </w:p>
    <w:p w:rsidR="00807213" w:rsidRPr="00807213" w:rsidRDefault="00807213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предусматривает 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дующий план исследования:</w:t>
      </w:r>
    </w:p>
    <w:p w:rsidR="00807213" w:rsidRPr="00807213" w:rsidRDefault="00807213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участков и отбор дере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вьев для проведения измерений;</w:t>
      </w:r>
    </w:p>
    <w:p w:rsidR="00807213" w:rsidRPr="00807213" w:rsidRDefault="00807213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писание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жизненного состояния деревьев;</w:t>
      </w:r>
    </w:p>
    <w:p w:rsidR="00807213" w:rsidRPr="00807213" w:rsidRDefault="00807213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и интерпретация данных.</w:t>
      </w:r>
    </w:p>
    <w:p w:rsidR="00807213" w:rsidRPr="00807213" w:rsidRDefault="00807213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ледовании на пробных площадях (10×1</w:t>
      </w:r>
      <w:r w:rsidRP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м) на каждой из них делают </w:t>
      </w:r>
      <w:proofErr w:type="spellStart"/>
      <w:r w:rsidRP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лесоводственно</w:t>
      </w:r>
      <w:proofErr w:type="spellEnd"/>
      <w:r w:rsidRP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-таксационное описание насаждения, используя глазомерную и инструментальную таксацию. При оценке жизненного состояния в качестве основных параметров выбирают густоту кроны, наличие мёртвых сучьев на стволе и степень повреждения листьев (площадь некрозов, хлорозов, пятнистостей и объеданий). Также учитывается наличие морозобойных трещин, раневых течей, </w:t>
      </w:r>
      <w:proofErr w:type="spellStart"/>
      <w:r w:rsidRP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грибных заболеваний.</w:t>
      </w:r>
    </w:p>
    <w:p w:rsidR="00BC32D9" w:rsidRPr="00807213" w:rsidRDefault="00807213" w:rsidP="00E63A0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Последующую оценку состояния лесных культур 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робных площадях производят расчетным путе</w:t>
      </w:r>
      <w:r w:rsidRP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общепринятой в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созащитной практике методике В.</w:t>
      </w:r>
      <w:r w:rsidRPr="0080721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Алексеева.</w:t>
      </w:r>
    </w:p>
    <w:p w:rsidR="00BE5AA8" w:rsidRPr="00BE5AA8" w:rsidRDefault="00E03D59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6671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адача 15.</w:t>
      </w:r>
      <w:r w:rsidRPr="006671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E5AA8" w:rsidRPr="00BE5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опушке соснового бора появились многочисленные всходы сосны. Год от года число подрастающих сосенок становилось все меньше, хотя их никто не трогал. Объяснить, что здесь произошло. Какие механизмы привели к снижению числа особей вида?</w:t>
      </w:r>
    </w:p>
    <w:p w:rsidR="00BE5AA8" w:rsidRDefault="00BE5AA8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E5A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ч</w:t>
      </w:r>
      <w:r w:rsidRPr="00BE5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исло деревьев в лесу естественно снижается с возрастом (</w:t>
      </w:r>
      <w:proofErr w:type="spellStart"/>
      <w:r w:rsidRPr="00BE5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самоизреживание</w:t>
      </w:r>
      <w:proofErr w:type="spellEnd"/>
      <w:r w:rsidRPr="00BE5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древостоя), т.к. при этом увеличиваются их </w:t>
      </w:r>
      <w:proofErr w:type="gramStart"/>
      <w:r w:rsidRPr="00BE5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размеры</w:t>
      </w:r>
      <w:proofErr w:type="gramEnd"/>
      <w:r w:rsidRPr="00BE5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возрастает потребность в воде, минеральных веществах, свете. Более слабые, медленно растущие сеянцы погибают.</w:t>
      </w:r>
    </w:p>
    <w:p w:rsidR="00BE5AA8" w:rsidRDefault="00BE5AA8" w:rsidP="00E63A0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Задача 16.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5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 данным в задаче приспособительным признакам определите местообитание. Более легкий вариант - выберите верный ответ из нескольких предложенных в скобках.</w:t>
      </w:r>
    </w:p>
    <w:p w:rsidR="00BE5AA8" w:rsidRDefault="00BE5AA8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E5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Листья растения мелкие, густо покрыты белыми волосками; стебель тонкий, прочный; корни длинные с много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численными корневыми волосками </w:t>
      </w:r>
      <w:r w:rsidRPr="00BE5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(низинное бол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ото, лес, заливной луг, степь).</w:t>
      </w:r>
    </w:p>
    <w:p w:rsidR="009F7C6B" w:rsidRDefault="00BE5AA8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E5A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Ответ:</w:t>
      </w:r>
      <w:r w:rsidRPr="00BE5AA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степь.</w:t>
      </w:r>
    </w:p>
    <w:p w:rsidR="009F7C6B" w:rsidRDefault="009F7C6B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F69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Задача 17.</w:t>
      </w:r>
      <w:r w:rsidRPr="009F7C6B">
        <w:t xml:space="preserve"> </w:t>
      </w:r>
      <w:r w:rsidRPr="009F7C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Из предлагаемого набора признаков выберите лишь те, которые соо</w:t>
      </w:r>
      <w:r w:rsidR="00DB46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тветствуют заданному растению. </w:t>
      </w:r>
      <w:r w:rsidRPr="009F7C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более сложном варианте - определите по этим приз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накам название растения.</w:t>
      </w:r>
    </w:p>
    <w:p w:rsidR="009F7C6B" w:rsidRPr="009F7C6B" w:rsidRDefault="009F7C6B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 из первого яруса леса:</w:t>
      </w:r>
    </w:p>
    <w:p w:rsidR="009F7C6B" w:rsidRPr="009F7C6B" w:rsidRDefault="009F7C6B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7C6B">
        <w:rPr>
          <w:rFonts w:ascii="Times New Roman" w:hAnsi="Times New Roman" w:cs="Times New Roman"/>
          <w:sz w:val="28"/>
          <w:szCs w:val="28"/>
        </w:rPr>
        <w:t>Ствол толстый.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C6B">
        <w:rPr>
          <w:rFonts w:ascii="Times New Roman" w:hAnsi="Times New Roman" w:cs="Times New Roman"/>
          <w:sz w:val="28"/>
          <w:szCs w:val="28"/>
        </w:rPr>
        <w:t>Стебель тонкий, зеленый.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C6B">
        <w:rPr>
          <w:rFonts w:ascii="Times New Roman" w:hAnsi="Times New Roman" w:cs="Times New Roman"/>
          <w:sz w:val="28"/>
          <w:szCs w:val="28"/>
        </w:rPr>
        <w:t>Ствол покрыт корой.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C6B">
        <w:rPr>
          <w:rFonts w:ascii="Times New Roman" w:hAnsi="Times New Roman" w:cs="Times New Roman"/>
          <w:sz w:val="28"/>
          <w:szCs w:val="28"/>
        </w:rPr>
        <w:t>Листья мелкие.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C6B">
        <w:rPr>
          <w:rFonts w:ascii="Times New Roman" w:hAnsi="Times New Roman" w:cs="Times New Roman"/>
          <w:sz w:val="28"/>
          <w:szCs w:val="28"/>
        </w:rPr>
        <w:t>Листья напоминают иголки.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C6B">
        <w:rPr>
          <w:rFonts w:ascii="Times New Roman" w:hAnsi="Times New Roman" w:cs="Times New Roman"/>
          <w:sz w:val="28"/>
          <w:szCs w:val="28"/>
        </w:rPr>
        <w:t>Крона широкая, раскидистая.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C6B">
        <w:rPr>
          <w:rFonts w:ascii="Times New Roman" w:hAnsi="Times New Roman" w:cs="Times New Roman"/>
          <w:sz w:val="28"/>
          <w:szCs w:val="28"/>
        </w:rPr>
        <w:t>Ветви кроны отходят от ствола высоко над землей.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C6B">
        <w:rPr>
          <w:rFonts w:ascii="Times New Roman" w:hAnsi="Times New Roman" w:cs="Times New Roman"/>
          <w:sz w:val="28"/>
          <w:szCs w:val="28"/>
        </w:rPr>
        <w:t>Форма корневой системы зависит от почвы.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C6B">
        <w:rPr>
          <w:rFonts w:ascii="Times New Roman" w:hAnsi="Times New Roman" w:cs="Times New Roman"/>
          <w:sz w:val="28"/>
          <w:szCs w:val="28"/>
        </w:rPr>
        <w:t>Стебель короткий.</w:t>
      </w:r>
    </w:p>
    <w:p w:rsidR="009F7C6B" w:rsidRDefault="009F7C6B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6B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1, 3, 4, 5, 7, </w:t>
      </w:r>
      <w:r w:rsidRPr="009F7C6B">
        <w:rPr>
          <w:rFonts w:ascii="Times New Roman" w:hAnsi="Times New Roman" w:cs="Times New Roman"/>
          <w:sz w:val="28"/>
          <w:szCs w:val="28"/>
        </w:rPr>
        <w:t>8 - сосна обыкновенная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0C2" w:rsidRPr="00CA50C2" w:rsidRDefault="009F7C6B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C2">
        <w:rPr>
          <w:rFonts w:ascii="Times New Roman" w:hAnsi="Times New Roman" w:cs="Times New Roman"/>
          <w:i/>
          <w:sz w:val="28"/>
          <w:szCs w:val="28"/>
        </w:rPr>
        <w:t>Задача 18.</w:t>
      </w:r>
      <w:r w:rsidR="00CA50C2" w:rsidRPr="00CA50C2">
        <w:t xml:space="preserve"> </w:t>
      </w:r>
      <w:r w:rsidR="00DB467F">
        <w:rPr>
          <w:rFonts w:ascii="Times New Roman" w:hAnsi="Times New Roman" w:cs="Times New Roman"/>
          <w:sz w:val="28"/>
          <w:szCs w:val="28"/>
        </w:rPr>
        <w:t xml:space="preserve">Рассмотрим пищевую цепь: злаки </w:t>
      </w:r>
      <w:r w:rsidR="00DB467F" w:rsidRPr="00DB467F">
        <w:rPr>
          <w:rFonts w:ascii="Times New Roman" w:hAnsi="Times New Roman" w:cs="Times New Roman"/>
          <w:sz w:val="28"/>
          <w:szCs w:val="28"/>
        </w:rPr>
        <w:t>-&gt;</w:t>
      </w:r>
      <w:r w:rsidR="00DB467F">
        <w:rPr>
          <w:rFonts w:ascii="Times New Roman" w:hAnsi="Times New Roman" w:cs="Times New Roman"/>
          <w:sz w:val="28"/>
          <w:szCs w:val="28"/>
        </w:rPr>
        <w:t xml:space="preserve"> </w:t>
      </w:r>
      <w:r w:rsidR="00CA50C2" w:rsidRPr="00CA50C2">
        <w:rPr>
          <w:rFonts w:ascii="Times New Roman" w:hAnsi="Times New Roman" w:cs="Times New Roman"/>
          <w:sz w:val="28"/>
          <w:szCs w:val="28"/>
        </w:rPr>
        <w:t>к</w:t>
      </w:r>
      <w:r w:rsidR="00DB467F">
        <w:rPr>
          <w:rFonts w:ascii="Times New Roman" w:hAnsi="Times New Roman" w:cs="Times New Roman"/>
          <w:sz w:val="28"/>
          <w:szCs w:val="28"/>
        </w:rPr>
        <w:t xml:space="preserve">узнечики </w:t>
      </w:r>
      <w:r w:rsidR="00DB467F" w:rsidRPr="00DB467F">
        <w:rPr>
          <w:rFonts w:ascii="Times New Roman" w:hAnsi="Times New Roman" w:cs="Times New Roman"/>
          <w:sz w:val="28"/>
          <w:szCs w:val="28"/>
        </w:rPr>
        <w:t>-&gt;</w:t>
      </w:r>
      <w:r w:rsidR="00DB467F">
        <w:rPr>
          <w:rFonts w:ascii="Times New Roman" w:hAnsi="Times New Roman" w:cs="Times New Roman"/>
          <w:sz w:val="28"/>
          <w:szCs w:val="28"/>
        </w:rPr>
        <w:t xml:space="preserve"> лягушки </w:t>
      </w:r>
      <w:r w:rsidR="00DB467F" w:rsidRPr="00DB467F">
        <w:rPr>
          <w:rFonts w:ascii="Times New Roman" w:hAnsi="Times New Roman" w:cs="Times New Roman"/>
          <w:sz w:val="28"/>
          <w:szCs w:val="28"/>
        </w:rPr>
        <w:t>-&gt;</w:t>
      </w:r>
      <w:r w:rsidR="00DB467F">
        <w:rPr>
          <w:rFonts w:ascii="Times New Roman" w:hAnsi="Times New Roman" w:cs="Times New Roman"/>
          <w:sz w:val="28"/>
          <w:szCs w:val="28"/>
        </w:rPr>
        <w:t xml:space="preserve"> змеи </w:t>
      </w:r>
      <w:r w:rsidR="00DB467F" w:rsidRPr="00DB467F">
        <w:rPr>
          <w:rFonts w:ascii="Times New Roman" w:hAnsi="Times New Roman" w:cs="Times New Roman"/>
          <w:sz w:val="28"/>
          <w:szCs w:val="28"/>
        </w:rPr>
        <w:t>-&gt;</w:t>
      </w:r>
      <w:r w:rsidR="00CA50C2">
        <w:rPr>
          <w:rFonts w:ascii="Times New Roman" w:hAnsi="Times New Roman" w:cs="Times New Roman"/>
          <w:sz w:val="28"/>
          <w:szCs w:val="28"/>
        </w:rPr>
        <w:t xml:space="preserve"> степной орел</w:t>
      </w:r>
      <w:r w:rsidR="00CA50C2" w:rsidRPr="00CA50C2">
        <w:rPr>
          <w:rFonts w:ascii="Times New Roman" w:hAnsi="Times New Roman" w:cs="Times New Roman"/>
          <w:sz w:val="28"/>
          <w:szCs w:val="28"/>
        </w:rPr>
        <w:t>. Используя правило экологической пирамиды, постройте пирамиду биомасс, исходя из т</w:t>
      </w:r>
      <w:r w:rsidR="00CA50C2">
        <w:rPr>
          <w:rFonts w:ascii="Times New Roman" w:hAnsi="Times New Roman" w:cs="Times New Roman"/>
          <w:sz w:val="28"/>
          <w:szCs w:val="28"/>
        </w:rPr>
        <w:t xml:space="preserve">ого, что за период развития степного орла </w:t>
      </w:r>
      <w:r w:rsidR="00CA50C2" w:rsidRPr="00CA50C2">
        <w:rPr>
          <w:rFonts w:ascii="Times New Roman" w:hAnsi="Times New Roman" w:cs="Times New Roman"/>
          <w:sz w:val="28"/>
          <w:szCs w:val="28"/>
        </w:rPr>
        <w:t>его масса составила 5 кг.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0C2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50C2">
        <w:rPr>
          <w:rFonts w:ascii="Times New Roman" w:hAnsi="Times New Roman" w:cs="Times New Roman"/>
          <w:sz w:val="28"/>
          <w:szCs w:val="28"/>
        </w:rPr>
        <w:t xml:space="preserve"> Так как предложена готовая пищевая цепь, можно сразу </w:t>
      </w:r>
      <w:r>
        <w:rPr>
          <w:rFonts w:ascii="Times New Roman" w:hAnsi="Times New Roman" w:cs="Times New Roman"/>
          <w:sz w:val="28"/>
          <w:szCs w:val="28"/>
        </w:rPr>
        <w:t xml:space="preserve">нарисовать шаблон экологической </w:t>
      </w:r>
      <w:r w:rsidRPr="00CA50C2">
        <w:rPr>
          <w:rFonts w:ascii="Times New Roman" w:hAnsi="Times New Roman" w:cs="Times New Roman"/>
          <w:sz w:val="28"/>
          <w:szCs w:val="28"/>
        </w:rPr>
        <w:t>пирамиды: о</w:t>
      </w:r>
      <w:r>
        <w:rPr>
          <w:rFonts w:ascii="Times New Roman" w:hAnsi="Times New Roman" w:cs="Times New Roman"/>
          <w:sz w:val="28"/>
          <w:szCs w:val="28"/>
        </w:rPr>
        <w:t>снование пирамиды -</w:t>
      </w:r>
      <w:r w:rsidRPr="00CA50C2">
        <w:rPr>
          <w:rFonts w:ascii="Times New Roman" w:hAnsi="Times New Roman" w:cs="Times New Roman"/>
          <w:sz w:val="28"/>
          <w:szCs w:val="28"/>
        </w:rPr>
        <w:t xml:space="preserve"> злаки, следующ</w:t>
      </w:r>
      <w:r>
        <w:rPr>
          <w:rFonts w:ascii="Times New Roman" w:hAnsi="Times New Roman" w:cs="Times New Roman"/>
          <w:sz w:val="28"/>
          <w:szCs w:val="28"/>
        </w:rPr>
        <w:t>ий уровень - кузнечики - и т. д</w:t>
      </w:r>
      <w:r w:rsidRPr="00CA50C2">
        <w:rPr>
          <w:rFonts w:ascii="Times New Roman" w:hAnsi="Times New Roman" w:cs="Times New Roman"/>
          <w:sz w:val="28"/>
          <w:szCs w:val="28"/>
        </w:rPr>
        <w:t>.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50C2">
        <w:rPr>
          <w:rFonts w:ascii="Times New Roman" w:hAnsi="Times New Roman" w:cs="Times New Roman"/>
          <w:sz w:val="28"/>
          <w:szCs w:val="28"/>
        </w:rPr>
        <w:t xml:space="preserve"> На пятом трофическом уровне обозна</w:t>
      </w:r>
      <w:r>
        <w:rPr>
          <w:rFonts w:ascii="Times New Roman" w:hAnsi="Times New Roman" w:cs="Times New Roman"/>
          <w:sz w:val="28"/>
          <w:szCs w:val="28"/>
        </w:rPr>
        <w:t>чим данную в задаче массу степного орла -</w:t>
      </w:r>
      <w:r w:rsidRPr="00CA50C2">
        <w:rPr>
          <w:rFonts w:ascii="Times New Roman" w:hAnsi="Times New Roman" w:cs="Times New Roman"/>
          <w:sz w:val="28"/>
          <w:szCs w:val="28"/>
        </w:rPr>
        <w:t xml:space="preserve"> 5 кг.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A50C2">
        <w:rPr>
          <w:rFonts w:ascii="Times New Roman" w:hAnsi="Times New Roman" w:cs="Times New Roman"/>
          <w:sz w:val="28"/>
          <w:szCs w:val="28"/>
        </w:rPr>
        <w:t xml:space="preserve"> Используя правило </w:t>
      </w:r>
      <w:proofErr w:type="spellStart"/>
      <w:r w:rsidRPr="00CA50C2">
        <w:rPr>
          <w:rFonts w:ascii="Times New Roman" w:hAnsi="Times New Roman" w:cs="Times New Roman"/>
          <w:sz w:val="28"/>
          <w:szCs w:val="28"/>
        </w:rPr>
        <w:t>Линдемана</w:t>
      </w:r>
      <w:proofErr w:type="spellEnd"/>
      <w:r w:rsidRPr="00CA50C2">
        <w:rPr>
          <w:rFonts w:ascii="Times New Roman" w:hAnsi="Times New Roman" w:cs="Times New Roman"/>
          <w:sz w:val="28"/>
          <w:szCs w:val="28"/>
        </w:rPr>
        <w:t xml:space="preserve"> находим биомассу организмов на последующих трофических уровнях: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Степной оре</w:t>
      </w:r>
      <w:r w:rsidRPr="00CA50C2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0C2">
        <w:rPr>
          <w:rFonts w:ascii="Times New Roman" w:hAnsi="Times New Roman" w:cs="Times New Roman"/>
          <w:sz w:val="28"/>
          <w:szCs w:val="28"/>
        </w:rPr>
        <w:t>5 кг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0C2">
        <w:rPr>
          <w:rFonts w:ascii="Times New Roman" w:hAnsi="Times New Roman" w:cs="Times New Roman"/>
          <w:sz w:val="28"/>
          <w:szCs w:val="28"/>
        </w:rPr>
        <w:t xml:space="preserve">Змеи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0C2">
        <w:rPr>
          <w:rFonts w:ascii="Times New Roman" w:hAnsi="Times New Roman" w:cs="Times New Roman"/>
          <w:sz w:val="28"/>
          <w:szCs w:val="28"/>
        </w:rPr>
        <w:t>50 кг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0C2">
        <w:rPr>
          <w:rFonts w:ascii="Times New Roman" w:hAnsi="Times New Roman" w:cs="Times New Roman"/>
          <w:sz w:val="28"/>
          <w:szCs w:val="28"/>
        </w:rPr>
        <w:t xml:space="preserve">Лягушки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0C2">
        <w:rPr>
          <w:rFonts w:ascii="Times New Roman" w:hAnsi="Times New Roman" w:cs="Times New Roman"/>
          <w:sz w:val="28"/>
          <w:szCs w:val="28"/>
        </w:rPr>
        <w:t>500 кг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0C2">
        <w:rPr>
          <w:rFonts w:ascii="Times New Roman" w:hAnsi="Times New Roman" w:cs="Times New Roman"/>
          <w:sz w:val="28"/>
          <w:szCs w:val="28"/>
        </w:rPr>
        <w:t xml:space="preserve">Кузнечики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0C2">
        <w:rPr>
          <w:rFonts w:ascii="Times New Roman" w:hAnsi="Times New Roman" w:cs="Times New Roman"/>
          <w:sz w:val="28"/>
          <w:szCs w:val="28"/>
        </w:rPr>
        <w:t>5000 кг</w:t>
      </w:r>
    </w:p>
    <w:p w:rsidR="009F7C6B" w:rsidRDefault="00CA50C2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0C2">
        <w:rPr>
          <w:rFonts w:ascii="Times New Roman" w:hAnsi="Times New Roman" w:cs="Times New Roman"/>
          <w:sz w:val="28"/>
          <w:szCs w:val="28"/>
        </w:rPr>
        <w:t xml:space="preserve">Злаки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0C2">
        <w:rPr>
          <w:rFonts w:ascii="Times New Roman" w:hAnsi="Times New Roman" w:cs="Times New Roman"/>
          <w:sz w:val="28"/>
          <w:szCs w:val="28"/>
        </w:rPr>
        <w:t>50000 кг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C2">
        <w:rPr>
          <w:rFonts w:ascii="Times New Roman" w:hAnsi="Times New Roman" w:cs="Times New Roman"/>
          <w:i/>
          <w:sz w:val="28"/>
          <w:szCs w:val="28"/>
        </w:rPr>
        <w:t>Задача 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C2">
        <w:rPr>
          <w:rFonts w:ascii="Times New Roman" w:hAnsi="Times New Roman" w:cs="Times New Roman"/>
          <w:sz w:val="28"/>
          <w:szCs w:val="28"/>
        </w:rPr>
        <w:t xml:space="preserve">На основании правила экологической пирамиды определите, сколько нужно фитопланктона (в </w:t>
      </w:r>
      <w:proofErr w:type="gramStart"/>
      <w:r w:rsidRPr="00CA50C2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CA50C2">
        <w:rPr>
          <w:rFonts w:ascii="Times New Roman" w:hAnsi="Times New Roman" w:cs="Times New Roman"/>
          <w:sz w:val="28"/>
          <w:szCs w:val="28"/>
        </w:rPr>
        <w:t xml:space="preserve">), которым питаются дафнии, чтобы масса </w:t>
      </w:r>
      <w:r>
        <w:rPr>
          <w:rFonts w:ascii="Times New Roman" w:hAnsi="Times New Roman" w:cs="Times New Roman"/>
          <w:sz w:val="28"/>
          <w:szCs w:val="28"/>
        </w:rPr>
        <w:t xml:space="preserve">уклейки </w:t>
      </w:r>
      <w:r w:rsidRPr="00CA50C2">
        <w:rPr>
          <w:rFonts w:ascii="Times New Roman" w:hAnsi="Times New Roman" w:cs="Times New Roman"/>
          <w:sz w:val="28"/>
          <w:szCs w:val="28"/>
        </w:rPr>
        <w:t>увеличилась на 0,5 кг.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0C2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50C2">
        <w:rPr>
          <w:rFonts w:ascii="Times New Roman" w:hAnsi="Times New Roman" w:cs="Times New Roman"/>
          <w:sz w:val="28"/>
          <w:szCs w:val="28"/>
        </w:rPr>
        <w:t xml:space="preserve"> Составим схему цепи питания в данном биоге</w:t>
      </w:r>
      <w:r>
        <w:rPr>
          <w:rFonts w:ascii="Times New Roman" w:hAnsi="Times New Roman" w:cs="Times New Roman"/>
          <w:sz w:val="28"/>
          <w:szCs w:val="28"/>
        </w:rPr>
        <w:t>оценозе: фитопланктон - дафнии - уклейка</w:t>
      </w:r>
      <w:r w:rsidRPr="00CA50C2">
        <w:rPr>
          <w:rFonts w:ascii="Times New Roman" w:hAnsi="Times New Roman" w:cs="Times New Roman"/>
          <w:sz w:val="28"/>
          <w:szCs w:val="28"/>
        </w:rPr>
        <w:t>.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50C2">
        <w:rPr>
          <w:rFonts w:ascii="Times New Roman" w:hAnsi="Times New Roman" w:cs="Times New Roman"/>
          <w:sz w:val="28"/>
          <w:szCs w:val="28"/>
        </w:rPr>
        <w:t xml:space="preserve"> Нарисуем шаблон экологической пирамиды.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Нанесе</w:t>
      </w:r>
      <w:r w:rsidRPr="00CA50C2">
        <w:rPr>
          <w:rFonts w:ascii="Times New Roman" w:hAnsi="Times New Roman" w:cs="Times New Roman"/>
          <w:sz w:val="28"/>
          <w:szCs w:val="28"/>
        </w:rPr>
        <w:t>м на шаблон данные задачи: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0C2">
        <w:rPr>
          <w:rFonts w:ascii="Times New Roman" w:hAnsi="Times New Roman" w:cs="Times New Roman"/>
          <w:sz w:val="28"/>
          <w:szCs w:val="28"/>
        </w:rPr>
        <w:t xml:space="preserve">Плотва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0C2">
        <w:rPr>
          <w:rFonts w:ascii="Times New Roman" w:hAnsi="Times New Roman" w:cs="Times New Roman"/>
          <w:sz w:val="28"/>
          <w:szCs w:val="28"/>
        </w:rPr>
        <w:t>0,5 кг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0C2">
        <w:rPr>
          <w:rFonts w:ascii="Times New Roman" w:hAnsi="Times New Roman" w:cs="Times New Roman"/>
          <w:sz w:val="28"/>
          <w:szCs w:val="28"/>
        </w:rPr>
        <w:t>Дафнии</w:t>
      </w:r>
      <w:r w:rsidR="00DB421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0C2">
        <w:rPr>
          <w:rFonts w:ascii="Times New Roman" w:hAnsi="Times New Roman" w:cs="Times New Roman"/>
          <w:sz w:val="28"/>
          <w:szCs w:val="28"/>
        </w:rPr>
        <w:t>Фитопланктон</w:t>
      </w:r>
      <w:r w:rsidR="00DB421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A50C2">
        <w:rPr>
          <w:rFonts w:ascii="Times New Roman" w:hAnsi="Times New Roman" w:cs="Times New Roman"/>
          <w:sz w:val="28"/>
          <w:szCs w:val="28"/>
        </w:rPr>
        <w:t xml:space="preserve"> Используя правило 10%, определим количество фитопланктона: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0C2">
        <w:rPr>
          <w:rFonts w:ascii="Times New Roman" w:hAnsi="Times New Roman" w:cs="Times New Roman"/>
          <w:sz w:val="28"/>
          <w:szCs w:val="28"/>
        </w:rPr>
        <w:t xml:space="preserve">Плотва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0C2">
        <w:rPr>
          <w:rFonts w:ascii="Times New Roman" w:hAnsi="Times New Roman" w:cs="Times New Roman"/>
          <w:sz w:val="28"/>
          <w:szCs w:val="28"/>
        </w:rPr>
        <w:t>0,5 кг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0C2">
        <w:rPr>
          <w:rFonts w:ascii="Times New Roman" w:hAnsi="Times New Roman" w:cs="Times New Roman"/>
          <w:sz w:val="28"/>
          <w:szCs w:val="28"/>
        </w:rPr>
        <w:t xml:space="preserve">Дафнии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0C2">
        <w:rPr>
          <w:rFonts w:ascii="Times New Roman" w:hAnsi="Times New Roman" w:cs="Times New Roman"/>
          <w:sz w:val="28"/>
          <w:szCs w:val="28"/>
        </w:rPr>
        <w:t>5 кг</w:t>
      </w:r>
    </w:p>
    <w:p w:rsidR="00CA50C2" w:rsidRPr="00CA50C2" w:rsidRDefault="00CA50C2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0C2">
        <w:rPr>
          <w:rFonts w:ascii="Times New Roman" w:hAnsi="Times New Roman" w:cs="Times New Roman"/>
          <w:sz w:val="28"/>
          <w:szCs w:val="28"/>
        </w:rPr>
        <w:t xml:space="preserve">Фитопланктон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0C2">
        <w:rPr>
          <w:rFonts w:ascii="Times New Roman" w:hAnsi="Times New Roman" w:cs="Times New Roman"/>
          <w:sz w:val="28"/>
          <w:szCs w:val="28"/>
        </w:rPr>
        <w:t>50 кг.</w:t>
      </w:r>
    </w:p>
    <w:p w:rsidR="00CA50C2" w:rsidRDefault="00CA50C2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C2">
        <w:rPr>
          <w:rFonts w:ascii="Times New Roman" w:hAnsi="Times New Roman" w:cs="Times New Roman"/>
          <w:i/>
          <w:sz w:val="28"/>
          <w:szCs w:val="28"/>
        </w:rPr>
        <w:t>Ответ:</w:t>
      </w:r>
      <w:r w:rsidRPr="00CA50C2">
        <w:rPr>
          <w:rFonts w:ascii="Times New Roman" w:hAnsi="Times New Roman" w:cs="Times New Roman"/>
          <w:sz w:val="28"/>
          <w:szCs w:val="28"/>
        </w:rPr>
        <w:t xml:space="preserve"> 50 кг.</w:t>
      </w:r>
    </w:p>
    <w:p w:rsidR="00D73AC3" w:rsidRPr="00D73AC3" w:rsidRDefault="00CA50C2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C2">
        <w:rPr>
          <w:rFonts w:ascii="Times New Roman" w:hAnsi="Times New Roman" w:cs="Times New Roman"/>
          <w:i/>
          <w:sz w:val="28"/>
          <w:szCs w:val="28"/>
        </w:rPr>
        <w:t xml:space="preserve">Задача 20. </w:t>
      </w:r>
      <w:r w:rsidR="00D73AC3" w:rsidRPr="00D73AC3">
        <w:rPr>
          <w:rFonts w:ascii="Times New Roman" w:hAnsi="Times New Roman" w:cs="Times New Roman"/>
          <w:sz w:val="28"/>
          <w:szCs w:val="28"/>
        </w:rPr>
        <w:t xml:space="preserve">Какая площадь соответствующего биогеоценоза может выкормить одну особь последнего </w:t>
      </w:r>
      <w:r w:rsidR="00DB467F">
        <w:rPr>
          <w:rFonts w:ascii="Times New Roman" w:hAnsi="Times New Roman" w:cs="Times New Roman"/>
          <w:sz w:val="28"/>
          <w:szCs w:val="28"/>
        </w:rPr>
        <w:t xml:space="preserve">звена в цепи питания: растения </w:t>
      </w:r>
      <w:r w:rsidR="00DB467F" w:rsidRPr="00DB467F">
        <w:rPr>
          <w:rFonts w:ascii="Times New Roman" w:hAnsi="Times New Roman" w:cs="Times New Roman"/>
          <w:sz w:val="28"/>
          <w:szCs w:val="28"/>
        </w:rPr>
        <w:t>-&gt;</w:t>
      </w:r>
      <w:r w:rsidR="00DB467F">
        <w:rPr>
          <w:rFonts w:ascii="Times New Roman" w:hAnsi="Times New Roman" w:cs="Times New Roman"/>
          <w:sz w:val="28"/>
          <w:szCs w:val="28"/>
        </w:rPr>
        <w:t xml:space="preserve"> </w:t>
      </w:r>
      <w:r w:rsidR="00DB467F">
        <w:rPr>
          <w:rFonts w:ascii="Times New Roman" w:hAnsi="Times New Roman" w:cs="Times New Roman"/>
          <w:sz w:val="28"/>
          <w:szCs w:val="28"/>
        </w:rPr>
        <w:lastRenderedPageBreak/>
        <w:t xml:space="preserve">грызуны </w:t>
      </w:r>
      <w:r w:rsidR="00DB467F" w:rsidRPr="00DB467F">
        <w:rPr>
          <w:rFonts w:ascii="Times New Roman" w:hAnsi="Times New Roman" w:cs="Times New Roman"/>
          <w:sz w:val="28"/>
          <w:szCs w:val="28"/>
        </w:rPr>
        <w:t>-&gt;</w:t>
      </w:r>
      <w:r w:rsidR="00D73AC3" w:rsidRPr="00D73AC3">
        <w:rPr>
          <w:rFonts w:ascii="Times New Roman" w:hAnsi="Times New Roman" w:cs="Times New Roman"/>
          <w:sz w:val="28"/>
          <w:szCs w:val="28"/>
        </w:rPr>
        <w:t xml:space="preserve"> лиса? Масса лисы 25 кг, из них вода - 65%. Продуктивность </w:t>
      </w:r>
      <w:r w:rsidR="00D73AC3">
        <w:rPr>
          <w:rFonts w:ascii="Times New Roman" w:hAnsi="Times New Roman" w:cs="Times New Roman"/>
          <w:sz w:val="28"/>
          <w:szCs w:val="28"/>
        </w:rPr>
        <w:t>наземных растений - 200 г с 1 м</w:t>
      </w:r>
      <w:proofErr w:type="gramStart"/>
      <w:r w:rsidR="00D73AC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D73AC3" w:rsidRPr="00D73AC3">
        <w:rPr>
          <w:rFonts w:ascii="Times New Roman" w:hAnsi="Times New Roman" w:cs="Times New Roman"/>
          <w:sz w:val="28"/>
          <w:szCs w:val="28"/>
        </w:rPr>
        <w:t>/год.</w:t>
      </w:r>
    </w:p>
    <w:p w:rsidR="00D73AC3" w:rsidRPr="00D73AC3" w:rsidRDefault="00D73AC3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AC3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D73AC3" w:rsidRPr="00D73AC3" w:rsidRDefault="00D73AC3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3AC3">
        <w:rPr>
          <w:rFonts w:ascii="Times New Roman" w:hAnsi="Times New Roman" w:cs="Times New Roman"/>
          <w:sz w:val="28"/>
          <w:szCs w:val="28"/>
        </w:rPr>
        <w:t>Рассчитаем чистую (органическую) массу лисы, получим:</w:t>
      </w:r>
    </w:p>
    <w:p w:rsidR="00D73AC3" w:rsidRPr="00D73AC3" w:rsidRDefault="00D73AC3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* 0,35 = 8,75 кг</w:t>
      </w:r>
      <w:r w:rsidRPr="00D73AC3">
        <w:rPr>
          <w:rFonts w:ascii="Times New Roman" w:hAnsi="Times New Roman" w:cs="Times New Roman"/>
          <w:sz w:val="28"/>
          <w:szCs w:val="28"/>
        </w:rPr>
        <w:t>.</w:t>
      </w:r>
    </w:p>
    <w:p w:rsidR="00D73AC3" w:rsidRDefault="00D73AC3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73AC3">
        <w:rPr>
          <w:rFonts w:ascii="Times New Roman" w:hAnsi="Times New Roman" w:cs="Times New Roman"/>
          <w:sz w:val="28"/>
          <w:szCs w:val="28"/>
        </w:rPr>
        <w:t>Зная, что масса лисы составляет 8,75 кг, а это число должно быть в 10 раз меньше массы предыдущего звена трофической цепи, легко найдём массу предыдущего звена (г</w:t>
      </w:r>
      <w:r>
        <w:rPr>
          <w:rFonts w:ascii="Times New Roman" w:hAnsi="Times New Roman" w:cs="Times New Roman"/>
          <w:sz w:val="28"/>
          <w:szCs w:val="28"/>
        </w:rPr>
        <w:t>рызуны): 8,75 * 10 = 87,5 кг.</w:t>
      </w:r>
    </w:p>
    <w:p w:rsidR="00D73AC3" w:rsidRPr="00D73AC3" w:rsidRDefault="00D73AC3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73AC3">
        <w:rPr>
          <w:rFonts w:ascii="Times New Roman" w:hAnsi="Times New Roman" w:cs="Times New Roman"/>
          <w:sz w:val="28"/>
          <w:szCs w:val="28"/>
        </w:rPr>
        <w:t>Соответственно м</w:t>
      </w:r>
      <w:r>
        <w:rPr>
          <w:rFonts w:ascii="Times New Roman" w:hAnsi="Times New Roman" w:cs="Times New Roman"/>
          <w:sz w:val="28"/>
          <w:szCs w:val="28"/>
        </w:rPr>
        <w:t>асса растений составляет: 87,5 * 10 = 875 кг</w:t>
      </w:r>
      <w:r w:rsidRPr="00D73AC3">
        <w:rPr>
          <w:rFonts w:ascii="Times New Roman" w:hAnsi="Times New Roman" w:cs="Times New Roman"/>
          <w:sz w:val="28"/>
          <w:szCs w:val="28"/>
        </w:rPr>
        <w:t>.</w:t>
      </w:r>
    </w:p>
    <w:p w:rsidR="00D73AC3" w:rsidRPr="00D73AC3" w:rsidRDefault="00D73AC3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73AC3">
        <w:rPr>
          <w:rFonts w:ascii="Times New Roman" w:hAnsi="Times New Roman" w:cs="Times New Roman"/>
          <w:sz w:val="28"/>
          <w:szCs w:val="28"/>
        </w:rPr>
        <w:t>Теперь, зная продуктивность наземных растений, рассчитаем площадь соответствующего биогеоценоза, получим: (875000 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AC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(200 г/м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 = 4375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AC3">
        <w:rPr>
          <w:rFonts w:ascii="Times New Roman" w:hAnsi="Times New Roman" w:cs="Times New Roman"/>
          <w:sz w:val="28"/>
          <w:szCs w:val="28"/>
        </w:rPr>
        <w:t>.</w:t>
      </w:r>
    </w:p>
    <w:p w:rsidR="00CA50C2" w:rsidRPr="00D73AC3" w:rsidRDefault="00D73AC3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C3">
        <w:rPr>
          <w:rFonts w:ascii="Times New Roman" w:hAnsi="Times New Roman" w:cs="Times New Roman"/>
          <w:i/>
          <w:sz w:val="28"/>
          <w:szCs w:val="28"/>
        </w:rPr>
        <w:t>Отв</w:t>
      </w:r>
      <w:r>
        <w:rPr>
          <w:rFonts w:ascii="Times New Roman" w:hAnsi="Times New Roman" w:cs="Times New Roman"/>
          <w:i/>
          <w:sz w:val="28"/>
          <w:szCs w:val="28"/>
        </w:rPr>
        <w:t>ет:</w:t>
      </w:r>
      <w:r w:rsidRPr="00D73AC3">
        <w:rPr>
          <w:rFonts w:ascii="Times New Roman" w:hAnsi="Times New Roman" w:cs="Times New Roman"/>
          <w:sz w:val="28"/>
          <w:szCs w:val="28"/>
        </w:rPr>
        <w:t xml:space="preserve"> площадь биогеоценоза 4375 м</w:t>
      </w:r>
      <w:proofErr w:type="gramStart"/>
      <w:r w:rsidRPr="00D73AC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73AC3">
        <w:rPr>
          <w:rFonts w:ascii="Times New Roman" w:hAnsi="Times New Roman" w:cs="Times New Roman"/>
          <w:sz w:val="28"/>
          <w:szCs w:val="28"/>
        </w:rPr>
        <w:t>.</w:t>
      </w:r>
    </w:p>
    <w:p w:rsidR="00564576" w:rsidRPr="00BE5AA8" w:rsidRDefault="00564576" w:rsidP="00E63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6719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6979" w:rsidRDefault="00CC6426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D777BF">
        <w:rPr>
          <w:rFonts w:ascii="Times New Roman" w:hAnsi="Times New Roman" w:cs="Times New Roman"/>
          <w:b/>
          <w:sz w:val="28"/>
          <w:szCs w:val="28"/>
        </w:rPr>
        <w:t>УРОК</w:t>
      </w:r>
      <w:r w:rsidRPr="00667190">
        <w:rPr>
          <w:rFonts w:ascii="Times New Roman" w:hAnsi="Times New Roman" w:cs="Times New Roman"/>
          <w:b/>
          <w:sz w:val="28"/>
          <w:szCs w:val="28"/>
        </w:rPr>
        <w:t xml:space="preserve"> БИОЛОГИИ В 7 КЛАССЕ </w:t>
      </w:r>
    </w:p>
    <w:p w:rsidR="009B50ED" w:rsidRPr="00667190" w:rsidRDefault="00CC6426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90">
        <w:rPr>
          <w:rFonts w:ascii="Times New Roman" w:hAnsi="Times New Roman" w:cs="Times New Roman"/>
          <w:b/>
          <w:sz w:val="28"/>
          <w:szCs w:val="28"/>
        </w:rPr>
        <w:t>ПО ТЕМЕ «РАЗНООБРАЗИЕ ПТИЦ»</w:t>
      </w:r>
    </w:p>
    <w:p w:rsidR="009B50ED" w:rsidRPr="00667190" w:rsidRDefault="009B50ED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50ED" w:rsidRPr="00667190" w:rsidRDefault="00D777BF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="009B50ED" w:rsidRPr="00667190">
        <w:rPr>
          <w:rFonts w:ascii="Times New Roman" w:hAnsi="Times New Roman" w:cs="Times New Roman"/>
          <w:sz w:val="28"/>
          <w:szCs w:val="28"/>
        </w:rPr>
        <w:t xml:space="preserve"> </w:t>
      </w:r>
      <w:r w:rsidR="0094491C" w:rsidRPr="00667190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9B50ED" w:rsidRPr="00667190">
        <w:rPr>
          <w:rFonts w:ascii="Times New Roman" w:hAnsi="Times New Roman" w:cs="Times New Roman"/>
          <w:sz w:val="28"/>
          <w:szCs w:val="28"/>
        </w:rPr>
        <w:t>в 7 классе по теме «</w:t>
      </w:r>
      <w:r w:rsidR="0016745F" w:rsidRPr="00667190">
        <w:rPr>
          <w:rFonts w:ascii="Times New Roman" w:hAnsi="Times New Roman" w:cs="Times New Roman"/>
          <w:sz w:val="28"/>
          <w:szCs w:val="28"/>
        </w:rPr>
        <w:t>Разнообразие птиц</w:t>
      </w:r>
      <w:r w:rsidR="009B50ED" w:rsidRPr="00667190">
        <w:rPr>
          <w:rFonts w:ascii="Times New Roman" w:hAnsi="Times New Roman" w:cs="Times New Roman"/>
          <w:b/>
          <w:sz w:val="28"/>
          <w:szCs w:val="28"/>
        </w:rPr>
        <w:t>»</w:t>
      </w:r>
      <w:r w:rsidR="009B50ED" w:rsidRPr="00667190">
        <w:rPr>
          <w:rFonts w:ascii="Times New Roman" w:hAnsi="Times New Roman" w:cs="Times New Roman"/>
          <w:sz w:val="28"/>
          <w:szCs w:val="28"/>
        </w:rPr>
        <w:t xml:space="preserve"> </w:t>
      </w:r>
      <w:r w:rsidR="00540581" w:rsidRPr="00667190">
        <w:rPr>
          <w:rFonts w:ascii="Times New Roman" w:hAnsi="Times New Roman" w:cs="Times New Roman"/>
          <w:sz w:val="28"/>
          <w:szCs w:val="28"/>
        </w:rPr>
        <w:t>- 4</w:t>
      </w:r>
      <w:r w:rsidR="009B50ED" w:rsidRPr="00667190">
        <w:rPr>
          <w:rFonts w:ascii="Times New Roman" w:hAnsi="Times New Roman" w:cs="Times New Roman"/>
          <w:sz w:val="28"/>
          <w:szCs w:val="28"/>
        </w:rPr>
        <w:t xml:space="preserve"> урок раздела «</w:t>
      </w:r>
      <w:r w:rsidR="00540581" w:rsidRPr="00667190">
        <w:rPr>
          <w:rFonts w:ascii="Times New Roman" w:hAnsi="Times New Roman" w:cs="Times New Roman"/>
          <w:sz w:val="28"/>
          <w:szCs w:val="28"/>
        </w:rPr>
        <w:t>Класс Птицы</w:t>
      </w:r>
      <w:r w:rsidR="009B50ED" w:rsidRPr="00667190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Урок составлен</w:t>
      </w:r>
      <w:r w:rsidR="009B50ED" w:rsidRPr="00667190">
        <w:rPr>
          <w:rFonts w:ascii="Times New Roman" w:hAnsi="Times New Roman" w:cs="Times New Roman"/>
          <w:sz w:val="28"/>
          <w:szCs w:val="28"/>
        </w:rPr>
        <w:t xml:space="preserve"> на основе программы осно</w:t>
      </w:r>
      <w:r w:rsidR="009D578D" w:rsidRPr="00667190">
        <w:rPr>
          <w:rFonts w:ascii="Times New Roman" w:hAnsi="Times New Roman" w:cs="Times New Roman"/>
          <w:sz w:val="28"/>
          <w:szCs w:val="28"/>
        </w:rPr>
        <w:t>вного общего образования автора</w:t>
      </w:r>
      <w:r w:rsidR="009B50ED" w:rsidRPr="00667190">
        <w:rPr>
          <w:rFonts w:ascii="Times New Roman" w:hAnsi="Times New Roman" w:cs="Times New Roman"/>
          <w:sz w:val="28"/>
          <w:szCs w:val="28"/>
        </w:rPr>
        <w:t xml:space="preserve"> </w:t>
      </w:r>
      <w:r w:rsidR="009D578D" w:rsidRPr="00667190">
        <w:rPr>
          <w:rFonts w:ascii="Times New Roman" w:hAnsi="Times New Roman" w:cs="Times New Roman"/>
          <w:sz w:val="28"/>
          <w:szCs w:val="28"/>
        </w:rPr>
        <w:t>И.Н. Пономарёвой.</w:t>
      </w:r>
    </w:p>
    <w:p w:rsidR="00C5218D" w:rsidRPr="00667190" w:rsidRDefault="009B50ED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190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Pr="00667190">
        <w:rPr>
          <w:rFonts w:ascii="Times New Roman" w:hAnsi="Times New Roman" w:cs="Times New Roman"/>
          <w:bCs/>
          <w:sz w:val="28"/>
          <w:szCs w:val="28"/>
        </w:rPr>
        <w:t xml:space="preserve">урока </w:t>
      </w:r>
      <w:r w:rsidR="00C5218D" w:rsidRPr="00667190">
        <w:rPr>
          <w:rFonts w:ascii="Times New Roman" w:hAnsi="Times New Roman" w:cs="Times New Roman"/>
          <w:bCs/>
          <w:sz w:val="28"/>
          <w:szCs w:val="28"/>
        </w:rPr>
        <w:t xml:space="preserve">открытия новых знаний </w:t>
      </w:r>
      <w:r w:rsidRPr="00667190">
        <w:rPr>
          <w:rFonts w:ascii="Times New Roman" w:hAnsi="Times New Roman" w:cs="Times New Roman"/>
          <w:bCs/>
          <w:sz w:val="28"/>
          <w:szCs w:val="28"/>
        </w:rPr>
        <w:t>заключается в</w:t>
      </w:r>
      <w:r w:rsidR="00C5218D" w:rsidRPr="00667190">
        <w:rPr>
          <w:rFonts w:ascii="Times New Roman" w:hAnsi="Times New Roman" w:cs="Times New Roman"/>
          <w:bCs/>
          <w:sz w:val="28"/>
          <w:szCs w:val="28"/>
        </w:rPr>
        <w:t xml:space="preserve"> применении абстрактной экологической задачи</w:t>
      </w:r>
      <w:r w:rsidR="00C5218D" w:rsidRPr="00667190">
        <w:rPr>
          <w:rFonts w:ascii="Times New Roman" w:hAnsi="Times New Roman" w:cs="Times New Roman"/>
          <w:sz w:val="28"/>
          <w:szCs w:val="28"/>
        </w:rPr>
        <w:t xml:space="preserve">. </w:t>
      </w:r>
      <w:r w:rsidR="00F74827" w:rsidRPr="00667190">
        <w:rPr>
          <w:rFonts w:ascii="Times New Roman" w:hAnsi="Times New Roman" w:cs="Times New Roman"/>
          <w:sz w:val="28"/>
          <w:szCs w:val="28"/>
        </w:rPr>
        <w:t xml:space="preserve">При  подготовке к работе на основном этапе обучающиеся самостоятельно определяют тему и выполняют постановку целей урока, используя опорные слова. Повторение понятий, достаточных для построения новых знаний, проходит с учётом самостоятельного выбора </w:t>
      </w:r>
      <w:proofErr w:type="gramStart"/>
      <w:r w:rsidR="00F74827" w:rsidRPr="0066719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74827" w:rsidRPr="00667190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="00C5218D" w:rsidRPr="00667190">
        <w:rPr>
          <w:rFonts w:ascii="Times New Roman" w:hAnsi="Times New Roman" w:cs="Times New Roman"/>
          <w:bCs/>
          <w:sz w:val="28"/>
          <w:szCs w:val="28"/>
        </w:rPr>
        <w:t xml:space="preserve">На этапе изучения новой темы </w:t>
      </w:r>
      <w:r w:rsidR="00C5218D" w:rsidRPr="00667190">
        <w:rPr>
          <w:rFonts w:ascii="Times New Roman" w:hAnsi="Times New Roman" w:cs="Times New Roman"/>
          <w:sz w:val="28"/>
          <w:szCs w:val="28"/>
        </w:rPr>
        <w:t xml:space="preserve">учитель организует </w:t>
      </w:r>
      <w:r w:rsidR="00F74827" w:rsidRPr="00667190">
        <w:rPr>
          <w:rFonts w:ascii="Times New Roman" w:hAnsi="Times New Roman" w:cs="Times New Roman"/>
          <w:sz w:val="28"/>
          <w:szCs w:val="28"/>
        </w:rPr>
        <w:t xml:space="preserve">фронтальную </w:t>
      </w:r>
      <w:r w:rsidR="00C5218D" w:rsidRPr="00667190">
        <w:rPr>
          <w:rFonts w:ascii="Times New Roman" w:hAnsi="Times New Roman" w:cs="Times New Roman"/>
          <w:sz w:val="28"/>
          <w:szCs w:val="28"/>
        </w:rPr>
        <w:t xml:space="preserve">работу, предлагая </w:t>
      </w:r>
      <w:proofErr w:type="gramStart"/>
      <w:r w:rsidR="00C5218D" w:rsidRPr="0066719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5218D" w:rsidRPr="00667190">
        <w:rPr>
          <w:rFonts w:ascii="Times New Roman" w:hAnsi="Times New Roman" w:cs="Times New Roman"/>
          <w:sz w:val="28"/>
          <w:szCs w:val="28"/>
        </w:rPr>
        <w:t xml:space="preserve"> решить абстрактную экологическую задачу, применяя приём «Подводящий диалог», который помогает учителю задавать обучающимся вопросы, требующие от них размышления, высказывания своего мнения.</w:t>
      </w:r>
    </w:p>
    <w:p w:rsidR="009B50ED" w:rsidRPr="00667190" w:rsidRDefault="009B50ED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190">
        <w:rPr>
          <w:rFonts w:ascii="Times New Roman" w:hAnsi="Times New Roman" w:cs="Times New Roman"/>
          <w:sz w:val="28"/>
          <w:szCs w:val="28"/>
        </w:rPr>
        <w:t xml:space="preserve">Организация учебной деятельности </w:t>
      </w:r>
      <w:proofErr w:type="gramStart"/>
      <w:r w:rsidRPr="00667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7190">
        <w:rPr>
          <w:rFonts w:ascii="Times New Roman" w:hAnsi="Times New Roman" w:cs="Times New Roman"/>
          <w:sz w:val="28"/>
          <w:szCs w:val="28"/>
        </w:rPr>
        <w:t xml:space="preserve"> пр</w:t>
      </w:r>
      <w:r w:rsidR="00F74827" w:rsidRPr="00667190">
        <w:rPr>
          <w:rFonts w:ascii="Times New Roman" w:hAnsi="Times New Roman" w:cs="Times New Roman"/>
          <w:sz w:val="28"/>
          <w:szCs w:val="28"/>
        </w:rPr>
        <w:t xml:space="preserve">едставлена в форме фронтальной </w:t>
      </w:r>
      <w:r w:rsidRPr="00667190">
        <w:rPr>
          <w:rFonts w:ascii="Times New Roman" w:hAnsi="Times New Roman" w:cs="Times New Roman"/>
          <w:sz w:val="28"/>
          <w:szCs w:val="28"/>
        </w:rPr>
        <w:t>работы, что позволяет активизировать познавательную деятельность обучающ</w:t>
      </w:r>
      <w:r w:rsidR="009D578D" w:rsidRPr="00667190">
        <w:rPr>
          <w:rFonts w:ascii="Times New Roman" w:hAnsi="Times New Roman" w:cs="Times New Roman"/>
          <w:sz w:val="28"/>
          <w:szCs w:val="28"/>
        </w:rPr>
        <w:t xml:space="preserve">ихся на </w:t>
      </w:r>
      <w:r w:rsidR="00F74827" w:rsidRPr="00667190">
        <w:rPr>
          <w:rFonts w:ascii="Times New Roman" w:hAnsi="Times New Roman" w:cs="Times New Roman"/>
          <w:sz w:val="28"/>
          <w:szCs w:val="28"/>
        </w:rPr>
        <w:t xml:space="preserve">данном этапе </w:t>
      </w:r>
      <w:r w:rsidR="009D578D" w:rsidRPr="00667190">
        <w:rPr>
          <w:rFonts w:ascii="Times New Roman" w:hAnsi="Times New Roman" w:cs="Times New Roman"/>
          <w:sz w:val="28"/>
          <w:szCs w:val="28"/>
        </w:rPr>
        <w:t>урока.</w:t>
      </w:r>
    </w:p>
    <w:p w:rsidR="009B50ED" w:rsidRPr="00667190" w:rsidRDefault="009B50ED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190">
        <w:rPr>
          <w:rFonts w:ascii="Times New Roman" w:hAnsi="Times New Roman" w:cs="Times New Roman"/>
          <w:sz w:val="28"/>
          <w:szCs w:val="28"/>
        </w:rPr>
        <w:t>Оценка деятельности обучающихся осуществляется с помощью листов самооценки, в которых обучающиеся отмечают баллы, полученные при выполнении заданий на этапах урока.</w:t>
      </w:r>
    </w:p>
    <w:p w:rsidR="009B50ED" w:rsidRDefault="00D777BF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="009B50ED" w:rsidRPr="00667190">
        <w:rPr>
          <w:rFonts w:ascii="Times New Roman" w:hAnsi="Times New Roman" w:cs="Times New Roman"/>
          <w:sz w:val="28"/>
          <w:szCs w:val="28"/>
        </w:rPr>
        <w:t xml:space="preserve"> </w:t>
      </w:r>
      <w:r w:rsidR="00564576" w:rsidRPr="00667190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9B50ED" w:rsidRPr="00667190">
        <w:rPr>
          <w:rFonts w:ascii="Times New Roman" w:hAnsi="Times New Roman" w:cs="Times New Roman"/>
          <w:sz w:val="28"/>
          <w:szCs w:val="28"/>
        </w:rPr>
        <w:t xml:space="preserve">в </w:t>
      </w:r>
      <w:r w:rsidR="00FA2275" w:rsidRPr="00667190">
        <w:rPr>
          <w:rFonts w:ascii="Times New Roman" w:hAnsi="Times New Roman" w:cs="Times New Roman"/>
          <w:sz w:val="28"/>
          <w:szCs w:val="28"/>
        </w:rPr>
        <w:t>7</w:t>
      </w:r>
      <w:r w:rsidR="009B50ED" w:rsidRPr="00667190">
        <w:rPr>
          <w:rFonts w:ascii="Times New Roman" w:hAnsi="Times New Roman" w:cs="Times New Roman"/>
          <w:sz w:val="28"/>
          <w:szCs w:val="28"/>
        </w:rPr>
        <w:t xml:space="preserve"> классе по теме </w:t>
      </w:r>
      <w:r w:rsidR="00FA2275" w:rsidRPr="00667190">
        <w:rPr>
          <w:rFonts w:ascii="Times New Roman" w:hAnsi="Times New Roman" w:cs="Times New Roman"/>
          <w:sz w:val="28"/>
          <w:szCs w:val="28"/>
        </w:rPr>
        <w:t>«</w:t>
      </w:r>
      <w:r w:rsidR="002B1E37" w:rsidRPr="00667190">
        <w:rPr>
          <w:rFonts w:ascii="Times New Roman" w:hAnsi="Times New Roman" w:cs="Times New Roman"/>
          <w:sz w:val="28"/>
          <w:szCs w:val="28"/>
        </w:rPr>
        <w:t>Разнообразие птиц</w:t>
      </w:r>
      <w:r w:rsidR="00FA2275" w:rsidRPr="00667190">
        <w:rPr>
          <w:rFonts w:ascii="Times New Roman" w:hAnsi="Times New Roman" w:cs="Times New Roman"/>
          <w:b/>
          <w:sz w:val="28"/>
          <w:szCs w:val="28"/>
        </w:rPr>
        <w:t>»</w:t>
      </w:r>
      <w:r w:rsidR="009B50ED" w:rsidRPr="00667190">
        <w:rPr>
          <w:rFonts w:ascii="Times New Roman" w:hAnsi="Times New Roman" w:cs="Times New Roman"/>
          <w:sz w:val="28"/>
          <w:szCs w:val="28"/>
        </w:rPr>
        <w:t xml:space="preserve"> может быть исп</w:t>
      </w:r>
      <w:r>
        <w:rPr>
          <w:rFonts w:ascii="Times New Roman" w:hAnsi="Times New Roman" w:cs="Times New Roman"/>
          <w:sz w:val="28"/>
          <w:szCs w:val="28"/>
        </w:rPr>
        <w:t>ользован</w:t>
      </w:r>
      <w:r w:rsidR="00564576" w:rsidRPr="00667190">
        <w:rPr>
          <w:rFonts w:ascii="Times New Roman" w:hAnsi="Times New Roman" w:cs="Times New Roman"/>
          <w:sz w:val="28"/>
          <w:szCs w:val="28"/>
        </w:rPr>
        <w:t xml:space="preserve"> учителями </w:t>
      </w:r>
      <w:r w:rsidR="002B1E37" w:rsidRPr="00667190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9B50ED" w:rsidRPr="00667190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учреждений, работающих в </w:t>
      </w:r>
      <w:r w:rsidR="00FA2275" w:rsidRPr="00667190">
        <w:rPr>
          <w:rFonts w:ascii="Times New Roman" w:hAnsi="Times New Roman" w:cs="Times New Roman"/>
          <w:sz w:val="28"/>
          <w:szCs w:val="28"/>
        </w:rPr>
        <w:t>7</w:t>
      </w:r>
      <w:r w:rsidR="009B50ED" w:rsidRPr="00667190">
        <w:rPr>
          <w:rFonts w:ascii="Times New Roman" w:hAnsi="Times New Roman" w:cs="Times New Roman"/>
          <w:sz w:val="28"/>
          <w:szCs w:val="28"/>
        </w:rPr>
        <w:t>-х классах по ФГОС ООО.</w:t>
      </w:r>
    </w:p>
    <w:p w:rsidR="00667190" w:rsidRPr="00667190" w:rsidRDefault="00667190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252" w:type="dxa"/>
        <w:jc w:val="center"/>
        <w:tblInd w:w="-601" w:type="dxa"/>
        <w:tblLook w:val="04A0" w:firstRow="1" w:lastRow="0" w:firstColumn="1" w:lastColumn="0" w:noHBand="0" w:noVBand="1"/>
      </w:tblPr>
      <w:tblGrid>
        <w:gridCol w:w="2127"/>
        <w:gridCol w:w="7125"/>
      </w:tblGrid>
      <w:tr w:rsidR="005635D6" w:rsidRPr="00BF6979" w:rsidTr="005635D6">
        <w:trPr>
          <w:jc w:val="center"/>
        </w:trPr>
        <w:tc>
          <w:tcPr>
            <w:tcW w:w="2127" w:type="dxa"/>
          </w:tcPr>
          <w:p w:rsidR="005635D6" w:rsidRPr="00BF6979" w:rsidRDefault="005635D6" w:rsidP="00E63A02">
            <w:pPr>
              <w:rPr>
                <w:rFonts w:eastAsia="Calibri"/>
                <w:b/>
                <w:sz w:val="24"/>
                <w:szCs w:val="24"/>
              </w:rPr>
            </w:pPr>
            <w:r w:rsidRPr="00BF6979">
              <w:rPr>
                <w:rFonts w:eastAsia="Calibri"/>
                <w:b/>
                <w:sz w:val="24"/>
                <w:szCs w:val="24"/>
              </w:rPr>
              <w:t>Предмет</w:t>
            </w:r>
            <w:r w:rsidR="00B326E7" w:rsidRPr="00BF6979"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7125" w:type="dxa"/>
          </w:tcPr>
          <w:p w:rsidR="005635D6" w:rsidRPr="00BF6979" w:rsidRDefault="00980034" w:rsidP="00E63A02">
            <w:pPr>
              <w:rPr>
                <w:rFonts w:eastAsia="Calibri"/>
                <w:sz w:val="24"/>
                <w:szCs w:val="24"/>
              </w:rPr>
            </w:pPr>
            <w:r w:rsidRPr="00BF6979">
              <w:rPr>
                <w:rFonts w:eastAsia="Calibri"/>
                <w:sz w:val="24"/>
                <w:szCs w:val="24"/>
              </w:rPr>
              <w:t>Б</w:t>
            </w:r>
            <w:r w:rsidR="005635D6" w:rsidRPr="00BF6979">
              <w:rPr>
                <w:rFonts w:eastAsia="Calibri"/>
                <w:sz w:val="24"/>
                <w:szCs w:val="24"/>
              </w:rPr>
              <w:t>иология</w:t>
            </w:r>
          </w:p>
        </w:tc>
      </w:tr>
      <w:tr w:rsidR="00B326E7" w:rsidRPr="00BF6979" w:rsidTr="005635D6">
        <w:trPr>
          <w:jc w:val="center"/>
        </w:trPr>
        <w:tc>
          <w:tcPr>
            <w:tcW w:w="2127" w:type="dxa"/>
          </w:tcPr>
          <w:p w:rsidR="00B326E7" w:rsidRPr="00BF6979" w:rsidRDefault="00B326E7" w:rsidP="00E63A02">
            <w:pPr>
              <w:rPr>
                <w:rFonts w:eastAsia="Calibri"/>
                <w:b/>
                <w:sz w:val="24"/>
                <w:szCs w:val="24"/>
              </w:rPr>
            </w:pPr>
            <w:r w:rsidRPr="00BF6979">
              <w:rPr>
                <w:rFonts w:eastAsia="Calibri"/>
                <w:b/>
                <w:sz w:val="24"/>
                <w:szCs w:val="24"/>
              </w:rPr>
              <w:t>Класс:</w:t>
            </w:r>
          </w:p>
        </w:tc>
        <w:tc>
          <w:tcPr>
            <w:tcW w:w="7125" w:type="dxa"/>
          </w:tcPr>
          <w:p w:rsidR="00B326E7" w:rsidRPr="00BF6979" w:rsidRDefault="00B326E7" w:rsidP="00E63A02">
            <w:pPr>
              <w:rPr>
                <w:rFonts w:eastAsia="Calibri"/>
                <w:sz w:val="24"/>
                <w:szCs w:val="24"/>
              </w:rPr>
            </w:pPr>
            <w:r w:rsidRPr="00BF6979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5635D6" w:rsidRPr="00BF6979" w:rsidTr="005635D6">
        <w:trPr>
          <w:jc w:val="center"/>
        </w:trPr>
        <w:tc>
          <w:tcPr>
            <w:tcW w:w="2127" w:type="dxa"/>
          </w:tcPr>
          <w:p w:rsidR="005635D6" w:rsidRPr="00BF6979" w:rsidRDefault="005635D6" w:rsidP="00E63A02">
            <w:pPr>
              <w:rPr>
                <w:rFonts w:eastAsia="Calibri"/>
                <w:b/>
                <w:sz w:val="24"/>
                <w:szCs w:val="24"/>
              </w:rPr>
            </w:pPr>
            <w:r w:rsidRPr="00BF6979">
              <w:rPr>
                <w:rFonts w:eastAsia="Calibri"/>
                <w:b/>
                <w:sz w:val="24"/>
                <w:szCs w:val="24"/>
              </w:rPr>
              <w:t>Тема урока:</w:t>
            </w:r>
          </w:p>
        </w:tc>
        <w:tc>
          <w:tcPr>
            <w:tcW w:w="7125" w:type="dxa"/>
          </w:tcPr>
          <w:p w:rsidR="005635D6" w:rsidRPr="00BF6979" w:rsidRDefault="00B326E7" w:rsidP="00E63A02">
            <w:pPr>
              <w:rPr>
                <w:rFonts w:eastAsia="Calibri"/>
                <w:sz w:val="24"/>
                <w:szCs w:val="24"/>
              </w:rPr>
            </w:pPr>
            <w:r w:rsidRPr="00BF6979">
              <w:rPr>
                <w:rFonts w:eastAsia="Calibri"/>
                <w:sz w:val="24"/>
                <w:szCs w:val="24"/>
              </w:rPr>
              <w:t>«</w:t>
            </w:r>
            <w:r w:rsidR="005635D6" w:rsidRPr="00BF6979">
              <w:rPr>
                <w:rFonts w:eastAsia="Calibri"/>
                <w:sz w:val="24"/>
                <w:szCs w:val="24"/>
              </w:rPr>
              <w:t>Разнообразие птиц</w:t>
            </w:r>
            <w:r w:rsidRPr="00BF6979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5635D6" w:rsidRPr="00BF6979" w:rsidTr="005635D6">
        <w:trPr>
          <w:jc w:val="center"/>
        </w:trPr>
        <w:tc>
          <w:tcPr>
            <w:tcW w:w="2127" w:type="dxa"/>
          </w:tcPr>
          <w:p w:rsidR="005635D6" w:rsidRPr="00BF6979" w:rsidRDefault="005635D6" w:rsidP="00E63A02">
            <w:pPr>
              <w:rPr>
                <w:rFonts w:eastAsia="Calibri"/>
                <w:b/>
                <w:sz w:val="24"/>
                <w:szCs w:val="24"/>
              </w:rPr>
            </w:pPr>
            <w:r w:rsidRPr="00BF6979">
              <w:rPr>
                <w:rFonts w:eastAsia="Calibri"/>
                <w:b/>
                <w:sz w:val="24"/>
                <w:szCs w:val="24"/>
              </w:rPr>
              <w:t>Цель урока:</w:t>
            </w:r>
          </w:p>
        </w:tc>
        <w:tc>
          <w:tcPr>
            <w:tcW w:w="7125" w:type="dxa"/>
          </w:tcPr>
          <w:p w:rsidR="005635D6" w:rsidRPr="00BF6979" w:rsidRDefault="005635D6" w:rsidP="00E63A02">
            <w:pPr>
              <w:jc w:val="both"/>
              <w:rPr>
                <w:rFonts w:eastAsia="Calibri"/>
                <w:sz w:val="24"/>
                <w:szCs w:val="24"/>
              </w:rPr>
            </w:pPr>
            <w:r w:rsidRPr="00BF6979">
              <w:rPr>
                <w:iCs/>
                <w:sz w:val="24"/>
                <w:szCs w:val="24"/>
              </w:rPr>
              <w:t>Расширить представления обучающихся о многообразии птиц; показать приспособленность птиц разных видов выживать в сходных местах обитания, разнообразное значение птиц в природе, обосновать необходимость их охраны</w:t>
            </w:r>
          </w:p>
        </w:tc>
      </w:tr>
      <w:tr w:rsidR="005635D6" w:rsidRPr="00BF6979" w:rsidTr="005635D6">
        <w:trPr>
          <w:jc w:val="center"/>
        </w:trPr>
        <w:tc>
          <w:tcPr>
            <w:tcW w:w="2127" w:type="dxa"/>
          </w:tcPr>
          <w:p w:rsidR="005635D6" w:rsidRPr="00BF6979" w:rsidRDefault="005635D6" w:rsidP="00E63A02">
            <w:pPr>
              <w:rPr>
                <w:rFonts w:eastAsia="Calibri"/>
                <w:b/>
                <w:sz w:val="24"/>
                <w:szCs w:val="24"/>
              </w:rPr>
            </w:pPr>
            <w:r w:rsidRPr="00BF6979">
              <w:rPr>
                <w:rFonts w:eastAsia="Calibri"/>
                <w:b/>
                <w:sz w:val="24"/>
                <w:szCs w:val="24"/>
              </w:rPr>
              <w:t>Задачи урока:</w:t>
            </w:r>
          </w:p>
        </w:tc>
        <w:tc>
          <w:tcPr>
            <w:tcW w:w="7125" w:type="dxa"/>
          </w:tcPr>
          <w:p w:rsidR="005635D6" w:rsidRPr="00BF6979" w:rsidRDefault="005635D6" w:rsidP="00E63A02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F6979">
              <w:rPr>
                <w:sz w:val="24"/>
                <w:szCs w:val="24"/>
              </w:rPr>
              <w:t>1. Обучающие: раскрыть особенности внешнего строения, питания, размножения птиц в связи с приспособленностью к условиям различных экологических групп; обучать узнавать изученных птиц в природе, на таблицах, рисунках.</w:t>
            </w:r>
          </w:p>
          <w:p w:rsidR="005635D6" w:rsidRPr="00BF6979" w:rsidRDefault="005635D6" w:rsidP="00E63A02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F6979">
              <w:rPr>
                <w:sz w:val="24"/>
                <w:szCs w:val="24"/>
              </w:rPr>
              <w:t xml:space="preserve">2. </w:t>
            </w:r>
            <w:proofErr w:type="gramStart"/>
            <w:r w:rsidRPr="00BF6979">
              <w:rPr>
                <w:sz w:val="24"/>
                <w:szCs w:val="24"/>
              </w:rPr>
              <w:t>Воспитательные</w:t>
            </w:r>
            <w:proofErr w:type="gramEnd"/>
            <w:r w:rsidRPr="00BF6979">
              <w:rPr>
                <w:sz w:val="24"/>
                <w:szCs w:val="24"/>
              </w:rPr>
              <w:t xml:space="preserve">: воспитывать бережное отношение к окружающему миру, </w:t>
            </w:r>
            <w:r w:rsidRPr="00BF6979">
              <w:rPr>
                <w:iCs/>
                <w:sz w:val="24"/>
                <w:szCs w:val="24"/>
              </w:rPr>
              <w:t>положительное отношение к знаниям</w:t>
            </w:r>
            <w:r w:rsidRPr="00BF6979">
              <w:rPr>
                <w:sz w:val="24"/>
                <w:szCs w:val="24"/>
              </w:rPr>
              <w:t>.</w:t>
            </w:r>
          </w:p>
          <w:p w:rsidR="005635D6" w:rsidRPr="00BF6979" w:rsidRDefault="005635D6" w:rsidP="00E63A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F6979">
              <w:rPr>
                <w:sz w:val="24"/>
                <w:szCs w:val="24"/>
              </w:rPr>
              <w:t xml:space="preserve">3. Развивающие: развивать навыки самопознания живой природы; </w:t>
            </w:r>
            <w:r w:rsidRPr="00BF6979">
              <w:rPr>
                <w:iCs/>
                <w:sz w:val="24"/>
                <w:szCs w:val="24"/>
              </w:rPr>
              <w:t>познавательные интересы, направленные на изучение живой природы; умения работать с текстом учебника, рисунками, анализировать информацию и делать выводы, развивать умение работать в паре</w:t>
            </w:r>
          </w:p>
        </w:tc>
      </w:tr>
      <w:tr w:rsidR="005635D6" w:rsidRPr="00BF6979" w:rsidTr="005635D6">
        <w:trPr>
          <w:jc w:val="center"/>
        </w:trPr>
        <w:tc>
          <w:tcPr>
            <w:tcW w:w="2127" w:type="dxa"/>
          </w:tcPr>
          <w:p w:rsidR="005635D6" w:rsidRPr="00BF6979" w:rsidRDefault="005635D6" w:rsidP="00E63A02">
            <w:pPr>
              <w:rPr>
                <w:rFonts w:eastAsia="Calibri"/>
                <w:b/>
                <w:sz w:val="24"/>
                <w:szCs w:val="24"/>
              </w:rPr>
            </w:pPr>
            <w:r w:rsidRPr="00BF6979">
              <w:rPr>
                <w:rFonts w:eastAsia="Calibri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7125" w:type="dxa"/>
          </w:tcPr>
          <w:p w:rsidR="005635D6" w:rsidRPr="00BF6979" w:rsidRDefault="005635D6" w:rsidP="00E63A02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BF6979">
              <w:rPr>
                <w:rFonts w:eastAsia="Calibri"/>
                <w:i/>
                <w:sz w:val="24"/>
                <w:szCs w:val="24"/>
              </w:rPr>
              <w:t>1. Предметные:</w:t>
            </w:r>
          </w:p>
          <w:p w:rsidR="005635D6" w:rsidRPr="00BF6979" w:rsidRDefault="005635D6" w:rsidP="00E63A02">
            <w:pPr>
              <w:jc w:val="both"/>
              <w:rPr>
                <w:rFonts w:eastAsia="Calibri"/>
                <w:sz w:val="24"/>
                <w:szCs w:val="24"/>
              </w:rPr>
            </w:pPr>
            <w:r w:rsidRPr="00BF6979">
              <w:rPr>
                <w:rFonts w:eastAsia="Calibri"/>
                <w:sz w:val="24"/>
                <w:szCs w:val="24"/>
              </w:rPr>
              <w:t>- объяснять принципы классификации птиц.</w:t>
            </w:r>
          </w:p>
          <w:p w:rsidR="005635D6" w:rsidRPr="00BF6979" w:rsidRDefault="005635D6" w:rsidP="00E63A02">
            <w:pPr>
              <w:jc w:val="both"/>
              <w:rPr>
                <w:rFonts w:eastAsia="Calibri"/>
                <w:sz w:val="24"/>
                <w:szCs w:val="24"/>
              </w:rPr>
            </w:pPr>
            <w:r w:rsidRPr="00BF6979">
              <w:rPr>
                <w:rFonts w:eastAsia="Calibri"/>
                <w:sz w:val="24"/>
                <w:szCs w:val="24"/>
              </w:rPr>
              <w:t>- устанавливать систематическую принадлежность птиц, используя рисунки параграфа.</w:t>
            </w:r>
          </w:p>
          <w:p w:rsidR="005635D6" w:rsidRPr="00BF6979" w:rsidRDefault="005635D6" w:rsidP="00E63A02">
            <w:pPr>
              <w:jc w:val="both"/>
              <w:rPr>
                <w:rFonts w:eastAsia="Calibri"/>
                <w:sz w:val="24"/>
                <w:szCs w:val="24"/>
              </w:rPr>
            </w:pPr>
            <w:r w:rsidRPr="00BF6979">
              <w:rPr>
                <w:rFonts w:eastAsia="Calibri"/>
                <w:sz w:val="24"/>
                <w:szCs w:val="24"/>
              </w:rPr>
              <w:lastRenderedPageBreak/>
              <w:t>- называть признаки выделения экологических групп.</w:t>
            </w:r>
          </w:p>
          <w:p w:rsidR="005635D6" w:rsidRPr="00BF6979" w:rsidRDefault="005635D6" w:rsidP="00E63A02">
            <w:pPr>
              <w:jc w:val="both"/>
              <w:rPr>
                <w:rFonts w:eastAsia="Calibri"/>
                <w:sz w:val="24"/>
                <w:szCs w:val="24"/>
              </w:rPr>
            </w:pPr>
            <w:r w:rsidRPr="00BF6979">
              <w:rPr>
                <w:rFonts w:eastAsia="Calibri"/>
                <w:sz w:val="24"/>
                <w:szCs w:val="24"/>
              </w:rPr>
              <w:t>- приводить примеры классификации птиц по типу питания, местам обитания.</w:t>
            </w:r>
          </w:p>
          <w:p w:rsidR="005635D6" w:rsidRPr="00BF6979" w:rsidRDefault="005635D6" w:rsidP="00E63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F6979">
              <w:rPr>
                <w:rFonts w:eastAsia="Calibri"/>
                <w:i/>
                <w:sz w:val="24"/>
                <w:szCs w:val="24"/>
              </w:rPr>
              <w:t xml:space="preserve">2. </w:t>
            </w:r>
            <w:proofErr w:type="spellStart"/>
            <w:r w:rsidRPr="00BF6979">
              <w:rPr>
                <w:rFonts w:eastAsia="Calibri"/>
                <w:i/>
                <w:sz w:val="24"/>
                <w:szCs w:val="24"/>
              </w:rPr>
              <w:t>Метапредметные</w:t>
            </w:r>
            <w:proofErr w:type="spellEnd"/>
            <w:r w:rsidRPr="00BF6979">
              <w:rPr>
                <w:rFonts w:eastAsia="Calibri"/>
                <w:i/>
                <w:sz w:val="24"/>
                <w:szCs w:val="24"/>
              </w:rPr>
              <w:t>:</w:t>
            </w:r>
            <w:r w:rsidRPr="00BF6979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635D6" w:rsidRPr="00BF6979" w:rsidRDefault="005635D6" w:rsidP="00E63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F6979">
              <w:rPr>
                <w:rFonts w:eastAsia="Calibri"/>
                <w:sz w:val="24"/>
                <w:szCs w:val="24"/>
                <w:u w:val="single"/>
              </w:rPr>
              <w:t>Познавательные:</w:t>
            </w:r>
            <w:r w:rsidRPr="00BF6979">
              <w:rPr>
                <w:rFonts w:eastAsia="Calibri"/>
                <w:sz w:val="24"/>
                <w:szCs w:val="24"/>
              </w:rPr>
              <w:t xml:space="preserve"> устанавливают причинно-следственные связи и зависимости между объектами, формируют умения сравнивать, обобщать факты и понятия;</w:t>
            </w:r>
          </w:p>
          <w:p w:rsidR="005635D6" w:rsidRPr="00BF6979" w:rsidRDefault="005635D6" w:rsidP="00E63A02">
            <w:pPr>
              <w:jc w:val="both"/>
              <w:rPr>
                <w:rFonts w:eastAsia="Calibri"/>
                <w:sz w:val="24"/>
                <w:szCs w:val="24"/>
              </w:rPr>
            </w:pPr>
            <w:r w:rsidRPr="00BF6979">
              <w:rPr>
                <w:rFonts w:eastAsia="Calibri"/>
                <w:sz w:val="24"/>
                <w:szCs w:val="24"/>
                <w:u w:val="single"/>
              </w:rPr>
              <w:t>Регулятивные:</w:t>
            </w:r>
            <w:r w:rsidRPr="00BF6979">
              <w:rPr>
                <w:rFonts w:eastAsia="Calibri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действия; овладевают приёмами контроля и самоконтроля усвоения изученного.</w:t>
            </w:r>
          </w:p>
          <w:p w:rsidR="005635D6" w:rsidRPr="00BF6979" w:rsidRDefault="005635D6" w:rsidP="00E63A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F6979">
              <w:rPr>
                <w:rFonts w:eastAsia="Calibri"/>
                <w:sz w:val="24"/>
                <w:szCs w:val="24"/>
                <w:u w:val="single"/>
              </w:rPr>
              <w:t>Коммуникативные:</w:t>
            </w:r>
            <w:r w:rsidRPr="00BF6979">
              <w:rPr>
                <w:rFonts w:eastAsia="Calibri"/>
                <w:sz w:val="24"/>
                <w:szCs w:val="24"/>
              </w:rPr>
              <w:t xml:space="preserve"> планируют цели и способы взаимодействия в коллективе; обмениваются мнениями, слушают друг друга, принимают позицию партнера, в том числе и отличную </w:t>
            </w:r>
            <w:proofErr w:type="gramStart"/>
            <w:r w:rsidRPr="00BF6979">
              <w:rPr>
                <w:rFonts w:eastAsia="Calibri"/>
                <w:sz w:val="24"/>
                <w:szCs w:val="24"/>
              </w:rPr>
              <w:t>от</w:t>
            </w:r>
            <w:proofErr w:type="gramEnd"/>
            <w:r w:rsidRPr="00BF6979">
              <w:rPr>
                <w:rFonts w:eastAsia="Calibri"/>
                <w:sz w:val="24"/>
                <w:szCs w:val="24"/>
              </w:rPr>
              <w:t xml:space="preserve"> своей.</w:t>
            </w:r>
          </w:p>
          <w:p w:rsidR="005635D6" w:rsidRPr="00BF6979" w:rsidRDefault="005635D6" w:rsidP="00E63A02">
            <w:pPr>
              <w:jc w:val="both"/>
              <w:rPr>
                <w:rFonts w:eastAsia="Calibri"/>
                <w:sz w:val="24"/>
                <w:szCs w:val="24"/>
              </w:rPr>
            </w:pPr>
            <w:r w:rsidRPr="00BF6979">
              <w:rPr>
                <w:rFonts w:eastAsia="Calibri"/>
                <w:i/>
                <w:sz w:val="24"/>
                <w:szCs w:val="24"/>
              </w:rPr>
              <w:t xml:space="preserve">3. </w:t>
            </w:r>
            <w:proofErr w:type="gramStart"/>
            <w:r w:rsidRPr="00BF6979">
              <w:rPr>
                <w:rFonts w:eastAsia="Calibri"/>
                <w:i/>
                <w:sz w:val="24"/>
                <w:szCs w:val="24"/>
              </w:rPr>
              <w:t>Личностные:</w:t>
            </w:r>
            <w:r w:rsidRPr="00BF6979">
              <w:rPr>
                <w:rFonts w:eastAsia="Calibri"/>
                <w:sz w:val="24"/>
                <w:szCs w:val="24"/>
              </w:rPr>
              <w:t xml:space="preserve"> повышение коммуникативной компетентности, уважительное отношени</w:t>
            </w:r>
            <w:r w:rsidR="00C5218D" w:rsidRPr="00BF6979">
              <w:rPr>
                <w:rFonts w:eastAsia="Calibri"/>
                <w:sz w:val="24"/>
                <w:szCs w:val="24"/>
              </w:rPr>
              <w:t>е к мнению другого человека</w:t>
            </w:r>
            <w:proofErr w:type="gramEnd"/>
          </w:p>
        </w:tc>
      </w:tr>
      <w:tr w:rsidR="005635D6" w:rsidRPr="00BF6979" w:rsidTr="005635D6">
        <w:trPr>
          <w:jc w:val="center"/>
        </w:trPr>
        <w:tc>
          <w:tcPr>
            <w:tcW w:w="2127" w:type="dxa"/>
          </w:tcPr>
          <w:p w:rsidR="005635D6" w:rsidRPr="00BF6979" w:rsidRDefault="005635D6" w:rsidP="00E63A02">
            <w:pPr>
              <w:rPr>
                <w:rFonts w:eastAsia="Calibri"/>
                <w:b/>
                <w:sz w:val="24"/>
                <w:szCs w:val="24"/>
              </w:rPr>
            </w:pPr>
            <w:r w:rsidRPr="00BF6979">
              <w:rPr>
                <w:rFonts w:eastAsia="Calibri"/>
                <w:b/>
                <w:sz w:val="24"/>
                <w:szCs w:val="24"/>
              </w:rPr>
              <w:lastRenderedPageBreak/>
              <w:t>Тип урока:</w:t>
            </w:r>
          </w:p>
        </w:tc>
        <w:tc>
          <w:tcPr>
            <w:tcW w:w="7125" w:type="dxa"/>
          </w:tcPr>
          <w:p w:rsidR="005635D6" w:rsidRPr="00BF6979" w:rsidRDefault="00C5218D" w:rsidP="00E63A02">
            <w:pPr>
              <w:jc w:val="both"/>
              <w:rPr>
                <w:rFonts w:eastAsia="Calibri"/>
                <w:sz w:val="24"/>
                <w:szCs w:val="24"/>
              </w:rPr>
            </w:pPr>
            <w:r w:rsidRPr="00BF6979">
              <w:rPr>
                <w:bCs/>
                <w:sz w:val="24"/>
                <w:szCs w:val="24"/>
              </w:rPr>
              <w:t>открытия новых знаний</w:t>
            </w:r>
          </w:p>
        </w:tc>
      </w:tr>
      <w:tr w:rsidR="005635D6" w:rsidRPr="00BF6979" w:rsidTr="005635D6">
        <w:trPr>
          <w:jc w:val="center"/>
        </w:trPr>
        <w:tc>
          <w:tcPr>
            <w:tcW w:w="2127" w:type="dxa"/>
          </w:tcPr>
          <w:p w:rsidR="005635D6" w:rsidRPr="00BF6979" w:rsidRDefault="005635D6" w:rsidP="00E63A02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BF6979">
              <w:rPr>
                <w:rFonts w:eastAsia="Calibri"/>
                <w:b/>
                <w:iCs/>
                <w:color w:val="000000"/>
                <w:sz w:val="24"/>
                <w:szCs w:val="24"/>
              </w:rPr>
              <w:t>Форма обучения</w:t>
            </w:r>
            <w:r w:rsidRPr="00BF6979">
              <w:rPr>
                <w:rFonts w:eastAsia="Calibri"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125" w:type="dxa"/>
          </w:tcPr>
          <w:p w:rsidR="005635D6" w:rsidRPr="00BF6979" w:rsidRDefault="005635D6" w:rsidP="00E63A02">
            <w:pPr>
              <w:jc w:val="both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BF6979">
              <w:rPr>
                <w:rFonts w:eastAsia="Calibri"/>
                <w:iCs/>
                <w:color w:val="000000"/>
                <w:sz w:val="24"/>
                <w:szCs w:val="24"/>
              </w:rPr>
              <w:t>фронтальная, индивидуальная, парная</w:t>
            </w:r>
          </w:p>
        </w:tc>
      </w:tr>
      <w:tr w:rsidR="005635D6" w:rsidRPr="00BF6979" w:rsidTr="005635D6">
        <w:trPr>
          <w:jc w:val="center"/>
        </w:trPr>
        <w:tc>
          <w:tcPr>
            <w:tcW w:w="2127" w:type="dxa"/>
          </w:tcPr>
          <w:p w:rsidR="005635D6" w:rsidRPr="00BF6979" w:rsidRDefault="005635D6" w:rsidP="00E63A02">
            <w:pPr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BF6979">
              <w:rPr>
                <w:rFonts w:eastAsia="Calibri"/>
                <w:b/>
                <w:iCs/>
                <w:color w:val="000000"/>
                <w:sz w:val="24"/>
                <w:szCs w:val="24"/>
              </w:rPr>
              <w:t>Методы обучения</w:t>
            </w:r>
            <w:r w:rsidRPr="00BF6979">
              <w:rPr>
                <w:rFonts w:eastAsia="Calibri"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125" w:type="dxa"/>
          </w:tcPr>
          <w:p w:rsidR="005635D6" w:rsidRPr="00BF6979" w:rsidRDefault="005635D6" w:rsidP="00E63A0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F6979">
              <w:rPr>
                <w:rFonts w:eastAsia="Calibri"/>
                <w:color w:val="000000"/>
                <w:sz w:val="24"/>
                <w:szCs w:val="24"/>
              </w:rPr>
              <w:t>наглядный, частично-поисковый, словесный</w:t>
            </w:r>
          </w:p>
        </w:tc>
      </w:tr>
      <w:tr w:rsidR="005635D6" w:rsidRPr="00BF6979" w:rsidTr="005635D6">
        <w:trPr>
          <w:jc w:val="center"/>
        </w:trPr>
        <w:tc>
          <w:tcPr>
            <w:tcW w:w="2127" w:type="dxa"/>
          </w:tcPr>
          <w:p w:rsidR="005635D6" w:rsidRPr="00BF6979" w:rsidRDefault="005635D6" w:rsidP="00E63A02">
            <w:pPr>
              <w:rPr>
                <w:rFonts w:eastAsia="Calibri"/>
                <w:b/>
                <w:sz w:val="24"/>
                <w:szCs w:val="24"/>
              </w:rPr>
            </w:pPr>
            <w:r w:rsidRPr="00BF6979">
              <w:rPr>
                <w:b/>
                <w:bCs/>
                <w:sz w:val="24"/>
                <w:szCs w:val="24"/>
              </w:rPr>
              <w:t>Оборудование:</w:t>
            </w:r>
          </w:p>
        </w:tc>
        <w:tc>
          <w:tcPr>
            <w:tcW w:w="7125" w:type="dxa"/>
          </w:tcPr>
          <w:p w:rsidR="005635D6" w:rsidRPr="00BF6979" w:rsidRDefault="005635D6" w:rsidP="00E63A02">
            <w:pPr>
              <w:jc w:val="both"/>
              <w:rPr>
                <w:rFonts w:eastAsia="Calibri"/>
                <w:sz w:val="24"/>
                <w:szCs w:val="24"/>
              </w:rPr>
            </w:pPr>
            <w:r w:rsidRPr="00BF6979">
              <w:rPr>
                <w:iCs/>
                <w:sz w:val="24"/>
                <w:szCs w:val="24"/>
              </w:rPr>
              <w:t>мультимедийный проектор, экран, презентация урока, карточки-задания для пар, индивидуальные листы для изучения нов</w:t>
            </w:r>
            <w:r w:rsidR="00C5218D" w:rsidRPr="00BF6979">
              <w:rPr>
                <w:iCs/>
                <w:sz w:val="24"/>
                <w:szCs w:val="24"/>
              </w:rPr>
              <w:t>ого материала, диск голоса птиц</w:t>
            </w:r>
          </w:p>
        </w:tc>
      </w:tr>
    </w:tbl>
    <w:p w:rsidR="00667190" w:rsidRDefault="00667190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78" w:rsidRPr="00667190" w:rsidRDefault="0050702E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90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tbl>
      <w:tblPr>
        <w:tblW w:w="9365" w:type="dxa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2269"/>
        <w:gridCol w:w="2064"/>
        <w:gridCol w:w="1970"/>
      </w:tblGrid>
      <w:tr w:rsidR="0050702E" w:rsidRPr="00BF6979" w:rsidTr="00BF6979">
        <w:trPr>
          <w:jc w:val="center"/>
        </w:trPr>
        <w:tc>
          <w:tcPr>
            <w:tcW w:w="3062" w:type="dxa"/>
            <w:shd w:val="clear" w:color="auto" w:fill="auto"/>
            <w:vAlign w:val="center"/>
          </w:tcPr>
          <w:p w:rsidR="0050702E" w:rsidRPr="00BF6979" w:rsidRDefault="0050702E" w:rsidP="00E63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  <w:p w:rsidR="0050702E" w:rsidRPr="00BF6979" w:rsidRDefault="0050702E" w:rsidP="00E63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(ключевые реплики и вопросы учителя - обычным шрифтом</w:t>
            </w: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возможные ответы </w:t>
            </w:r>
            <w:proofErr w:type="gramStart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курсивом)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0702E" w:rsidRPr="00BF6979" w:rsidRDefault="0050702E" w:rsidP="00E63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50702E" w:rsidRPr="00BF6979" w:rsidRDefault="0050702E" w:rsidP="00E63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70" w:type="dxa"/>
            <w:shd w:val="clear" w:color="auto" w:fill="auto"/>
            <w:vAlign w:val="center"/>
          </w:tcPr>
          <w:p w:rsidR="0050702E" w:rsidRPr="00BF6979" w:rsidRDefault="0050702E" w:rsidP="00E63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50702E" w:rsidRPr="00BF6979" w:rsidTr="00BF6979">
        <w:trPr>
          <w:jc w:val="center"/>
        </w:trPr>
        <w:tc>
          <w:tcPr>
            <w:tcW w:w="9365" w:type="dxa"/>
            <w:gridSpan w:val="4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1. Организационный момент 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 мин.)</w:t>
            </w:r>
          </w:p>
        </w:tc>
      </w:tr>
      <w:tr w:rsidR="0050702E" w:rsidRPr="00BF6979" w:rsidTr="00BF6979">
        <w:trPr>
          <w:jc w:val="center"/>
        </w:trPr>
        <w:tc>
          <w:tcPr>
            <w:tcW w:w="3062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Приветствие. </w:t>
            </w:r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Проверка готовности </w:t>
            </w:r>
            <w:proofErr w:type="gramStart"/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69" w:type="dxa"/>
            <w:shd w:val="clear" w:color="auto" w:fill="auto"/>
          </w:tcPr>
          <w:p w:rsidR="0050702E" w:rsidRPr="00BF6979" w:rsidRDefault="00256DB4" w:rsidP="00E63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Проверяет готовность к уроку</w:t>
            </w:r>
          </w:p>
        </w:tc>
        <w:tc>
          <w:tcPr>
            <w:tcW w:w="2064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ключение в учебную деятельность</w:t>
            </w:r>
          </w:p>
        </w:tc>
        <w:tc>
          <w:tcPr>
            <w:tcW w:w="1970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0702E" w:rsidRPr="00BF6979" w:rsidTr="00BF6979">
        <w:trPr>
          <w:jc w:val="center"/>
        </w:trPr>
        <w:tc>
          <w:tcPr>
            <w:tcW w:w="9365" w:type="dxa"/>
            <w:gridSpan w:val="4"/>
            <w:shd w:val="clear" w:color="auto" w:fill="auto"/>
          </w:tcPr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Актуализация ранее полученных знаний </w:t>
            </w: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мин.)</w:t>
            </w:r>
          </w:p>
        </w:tc>
      </w:tr>
      <w:tr w:rsidR="0050702E" w:rsidRPr="00BF6979" w:rsidTr="00BF6979">
        <w:trPr>
          <w:jc w:val="center"/>
        </w:trPr>
        <w:tc>
          <w:tcPr>
            <w:tcW w:w="3062" w:type="dxa"/>
            <w:shd w:val="clear" w:color="auto" w:fill="auto"/>
          </w:tcPr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на ваших столах в файлах находятся </w:t>
            </w:r>
            <w:proofErr w:type="gramStart"/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интеллект-карты</w:t>
            </w:r>
            <w:proofErr w:type="gramEnd"/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достаньте их, пожалуйста, и распределите в правильном порядке органы внутреннего строения птиц в соответствии с их функциями.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 с </w:t>
            </w:r>
            <w:proofErr w:type="gramStart"/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интеллект-картами</w:t>
            </w:r>
            <w:proofErr w:type="gramEnd"/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пройденным ранее темам (особенности внешнего и внутреннего строения птиц).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конце отведённого времени учитель проходит и проверяет правильн</w:t>
            </w:r>
            <w:r w:rsidR="00256DB4"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 составления </w:t>
            </w:r>
            <w:proofErr w:type="gramStart"/>
            <w:r w:rsidR="00256DB4"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интеллект-карт</w:t>
            </w:r>
            <w:proofErr w:type="gramEnd"/>
          </w:p>
        </w:tc>
        <w:tc>
          <w:tcPr>
            <w:tcW w:w="2269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Побуждает к актуализации знаний обучающихся о внутреннем строении птиц.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256DB4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отметок</w:t>
            </w:r>
          </w:p>
        </w:tc>
        <w:tc>
          <w:tcPr>
            <w:tcW w:w="2064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</w:t>
            </w:r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уализируют свои знания о птицах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целеполагание,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планирование,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прогнозирование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слушать и вступать в диалог, 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коллективном обсуждении 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проблем,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выражать свои мысли в соответствии с задачами коммуникации,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монологической и диалогической речью.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общеучебные</w:t>
            </w:r>
            <w:proofErr w:type="spellEnd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самостоятельное выделение познавательной цели,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моделирование,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 оптимальных способов решения задач,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</w:t>
            </w:r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ие строить речевое высказывание</w:t>
            </w:r>
          </w:p>
        </w:tc>
      </w:tr>
      <w:tr w:rsidR="0050702E" w:rsidRPr="00BF6979" w:rsidTr="00BF6979">
        <w:trPr>
          <w:jc w:val="center"/>
        </w:trPr>
        <w:tc>
          <w:tcPr>
            <w:tcW w:w="7395" w:type="dxa"/>
            <w:gridSpan w:val="3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BF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проблемной ситуации</w:t>
            </w: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Определение темы урока и целеполагание 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 мин.)</w:t>
            </w:r>
          </w:p>
        </w:tc>
        <w:tc>
          <w:tcPr>
            <w:tcW w:w="1970" w:type="dxa"/>
            <w:vMerge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0702E" w:rsidRPr="00BF6979" w:rsidTr="00BF6979">
        <w:trPr>
          <w:jc w:val="center"/>
        </w:trPr>
        <w:tc>
          <w:tcPr>
            <w:tcW w:w="3062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включает несколько аудиозаписей голосов птиц.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Голова</w:t>
            </w:r>
            <w:proofErr w:type="gramEnd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каких птиц мы услышали? Как думаете, по каким признакам будут отличаться птицы, чьи голоса мы услышали?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Разных</w:t>
            </w:r>
            <w:proofErr w:type="gramEnd"/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- лебедь, чайки, кукушка, тетерев, цапля, дятел и т.д. Эти птицы могут отличаться по месту обитания, по типу питания, по разным местам гнездования, по внешнему виду и т.д.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Основываясь на признаках, которые вы только что назвали, давайте попробуем сформулировать тему нашего урока?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Многообразие  (разнообразие) птиц.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Какую цель мы поставим себе на урок?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Изучить особенности отрядов птиц.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Предположим, вы хотите  узнать об этих птицах все.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вы хотели бы о них узнать? Чему научиться?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Раскрыть особенности строения птиц, связанные с образом жизни.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Узнать особенности их обитания.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Научиться отличать представителей отрядов птиц друг от друга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Уметь находить известных птиц на рисунках, фотографиях, таблицах, находить необходимую информацию </w:t>
            </w: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тексте.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Какими способами будем достигать поставленные нами задачи?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Рассматривать строение птиц  на рисунках, слайдах. Выделять общие признаки и различия.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Делать необходимые записи в тетради.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Находить и анализировать информацию в учебнике и дополнительных источниках.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Изучать новые понятия.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Задавать вопросы учителю.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Размышлять, высказыва</w:t>
            </w:r>
            <w:r w:rsidR="00256DB4"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ть предположения, делать выводы</w:t>
            </w:r>
          </w:p>
        </w:tc>
        <w:tc>
          <w:tcPr>
            <w:tcW w:w="2269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Создает проблемную ситуацию для осмысления и формулировки темы урока. 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Способствует появлению интереса к теме урока, формированию позитивного отношения </w:t>
            </w:r>
            <w:proofErr w:type="gramStart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изучаемым биологическим объектам.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Создает условия для самостоятельного определения обучающимися темы урока.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Создает учебную ситуацию целеполагания.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Побуждает </w:t>
            </w:r>
            <w:proofErr w:type="gramStart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формулировать цели урока.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Структур</w:t>
            </w:r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ирует предложенные формулировки</w:t>
            </w:r>
          </w:p>
        </w:tc>
        <w:tc>
          <w:tcPr>
            <w:tcW w:w="2064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тему урока.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результате возникшей проблемной ситуации предлагают свои варианты формулировки темы урока.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Формулируют цели урока.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256DB4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Предлагают пути их достижения</w:t>
            </w:r>
          </w:p>
        </w:tc>
        <w:tc>
          <w:tcPr>
            <w:tcW w:w="1970" w:type="dxa"/>
            <w:vMerge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702E" w:rsidRPr="00BF6979" w:rsidTr="00BF6979">
        <w:trPr>
          <w:jc w:val="center"/>
        </w:trPr>
        <w:tc>
          <w:tcPr>
            <w:tcW w:w="9365" w:type="dxa"/>
            <w:gridSpan w:val="4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4. Изучение новой темы 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(20 мин.)</w:t>
            </w:r>
          </w:p>
        </w:tc>
      </w:tr>
      <w:tr w:rsidR="0050702E" w:rsidRPr="00BF6979" w:rsidTr="00BF6979">
        <w:trPr>
          <w:jc w:val="center"/>
        </w:trPr>
        <w:tc>
          <w:tcPr>
            <w:tcW w:w="3062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Индивидуальное заполнение подготовленного шаблона конспекта урока.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В классе Птицы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объединены три систематические группы, обладающие отличительными признаками: 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Страусовые,</w:t>
            </w: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Пингвины и Типичные птицы.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Угадайте, какая это группа птиц?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 внешнему виду очень </w:t>
            </w:r>
            <w:proofErr w:type="gramStart"/>
            <w:r w:rsidRPr="00BF69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своеобразны</w:t>
            </w:r>
            <w:proofErr w:type="gramEnd"/>
            <w:r w:rsidRPr="00BF69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 Все тело покрыто перьями,</w:t>
            </w:r>
            <w:r w:rsidRPr="00BF69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69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передние конечности видоизменены в крылья - ласты, ноги сдвинуты назад, короткий хвост. Передвигаются в вертикальном направлении. 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Пингвины.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 чем связаны видоизменения крыльев?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 местом обитания и охоты, им нужны ласты для плавания в воде.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 это кто </w:t>
            </w:r>
            <w:proofErr w:type="gramStart"/>
            <w:r w:rsidRPr="00BF69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такие</w:t>
            </w:r>
            <w:proofErr w:type="gramEnd"/>
            <w:r w:rsidRPr="00BF69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Самые крупные современные птицы, не способны к полету, так как крылья редуцированы, небольшая грудина лишена киля, небольшая голова высоко поднята. Умеют бегать, развивая скорость до 70 км/ч.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Страусовые.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Какую функцию выполняет киль? Почему грудина лишена его? Почему голова высоко поднята?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 килю прикрепляются мышцы, участвующие в полете. Киля нет, так ка они не летают. Голова высоко </w:t>
            </w:r>
            <w:proofErr w:type="gramStart"/>
            <w:r w:rsidRPr="00BF697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поднята</w:t>
            </w:r>
            <w:proofErr w:type="gramEnd"/>
            <w:r w:rsidRPr="00BF697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потому что обитают на открытых пространствах и нужно видеть далеко, чтобы предотвратить опасность.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Третья группа - это Типичные птицы.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Обладают всеми типичными признаками птиц, летающие птицы разной окраски, клюв различной формы. </w:t>
            </w:r>
            <w:proofErr w:type="gramStart"/>
            <w:r w:rsidRPr="00BF69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Распространены</w:t>
            </w:r>
            <w:proofErr w:type="gramEnd"/>
            <w:r w:rsidRPr="00BF69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всему земному шару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Глядя на различных птиц, мы очень часто безошибочно можем сказать, в каких условиях они живут. Невозможно спутать древесных и водоплавающих, лесных и степных птиц. Потому, в каких местообитаниях живут птицы и чем питаются, они объединяются </w:t>
            </w: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экологические группы.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Что называют экологической группой животных?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Экологические группы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F697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группы животных, у которых в данных условиях существования выработались определенные, общие черты строения или поведения.</w:t>
            </w:r>
            <w:r w:rsidRPr="00BF697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Учащиеся записывают определение </w:t>
            </w:r>
            <w:proofErr w:type="gramStart"/>
            <w:r w:rsidRPr="00BF697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BF697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листе с конспектом.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Давайте выясним: </w:t>
            </w:r>
            <w:r w:rsidRPr="00BF69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по каким признакам птиц объединяют в экологические группы?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Рассказ учителя с наводящими вопросами (почему именно эти признаки помогли приспособиться к данным местам обитания и таким типам питания?)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Птицы леса:</w:t>
            </w: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укороченные закруглённые крылья, длинные хвосты.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Птицы открытых пространств</w:t>
            </w: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сильные ноги, длинная шея, выводковые птенцы.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Водоплавающие:</w:t>
            </w: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лодкообразное тело, перепонки на лапах, хорошо развита копчиковая железа.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Птицы побережий водоёмов и болот:</w:t>
            </w: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длинные тонкие ноги и шея, большой клюв, морские образуют птичьи базары.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типу питания</w:t>
            </w: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растительноядные, насекомоядные, хищные, всеядные, падалееды.</w:t>
            </w:r>
          </w:p>
          <w:p w:rsidR="0050702E" w:rsidRPr="00BF6979" w:rsidRDefault="0050702E" w:rsidP="00E63A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условиях находятся птицы Белгородской области? Известны ли вам виды, которые исчезли? Каким видам угрожает опасность?</w:t>
            </w:r>
          </w:p>
        </w:tc>
        <w:tc>
          <w:tcPr>
            <w:tcW w:w="2269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Создает учебную ситуацию, связанную с изучением строения представителей отрядов птиц в процессе групповой работы.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Побуждает </w:t>
            </w:r>
            <w:proofErr w:type="gramStart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выделять существенные признаки объекта при описании.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Создает учебную ситуацию </w:t>
            </w:r>
            <w:proofErr w:type="gramStart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моделирования строения представителей отрядов</w:t>
            </w:r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птиц</w:t>
            </w:r>
            <w:proofErr w:type="gramEnd"/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основе их образа жизни</w:t>
            </w:r>
          </w:p>
        </w:tc>
        <w:tc>
          <w:tcPr>
            <w:tcW w:w="2064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Рассматривают представителя отряда птиц, анализируют его строение, описывают существенные признаки.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Разрешают возникшее затруднение путем поиска информации.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Моделируют строения представителей отрядов птиц на</w:t>
            </w:r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основе их образа жизни</w:t>
            </w:r>
          </w:p>
        </w:tc>
        <w:tc>
          <w:tcPr>
            <w:tcW w:w="1970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общеучебные</w:t>
            </w:r>
            <w:proofErr w:type="spellEnd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информации.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моделирование.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строить речевое высказывание.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и оценка процесса и результатов деятельности.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смысловое чтение.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логические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анализ.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синтез.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сравнение.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под понятия.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связей.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доказательство.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сотрудничество с учителем и 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сверстниками.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коллективном обсуждении проблем,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слушать и вступать в диалог, 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выражать свои мысли в соответствии с задачами коммуникации,</w:t>
            </w:r>
          </w:p>
          <w:p w:rsidR="0050702E" w:rsidRPr="00BF6979" w:rsidRDefault="0050702E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монологической и диалогической речью.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0702E" w:rsidRPr="00BF6979" w:rsidRDefault="00256DB4" w:rsidP="00E63A02">
            <w:pPr>
              <w:numPr>
                <w:ilvl w:val="0"/>
                <w:numId w:val="34"/>
              </w:numPr>
              <w:tabs>
                <w:tab w:val="num" w:pos="34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</w:tr>
      <w:tr w:rsidR="0050702E" w:rsidRPr="00BF6979" w:rsidTr="00BF6979">
        <w:trPr>
          <w:trHeight w:val="346"/>
          <w:jc w:val="center"/>
        </w:trPr>
        <w:tc>
          <w:tcPr>
            <w:tcW w:w="9365" w:type="dxa"/>
            <w:gridSpan w:val="4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5. Рефлексивно-оценочный этап 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 мин.).</w:t>
            </w:r>
          </w:p>
        </w:tc>
      </w:tr>
      <w:tr w:rsidR="0050702E" w:rsidRPr="00BF6979" w:rsidTr="00BF6979">
        <w:trPr>
          <w:trHeight w:val="4485"/>
          <w:jc w:val="center"/>
        </w:trPr>
        <w:tc>
          <w:tcPr>
            <w:tcW w:w="3062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Чему, как правило, посвящена заключительная часть урока?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Проверить, достигнуты ли результаты и </w:t>
            </w:r>
            <w:proofErr w:type="gramStart"/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оценить</w:t>
            </w:r>
            <w:proofErr w:type="gramEnd"/>
            <w:r w:rsidRPr="00BF69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их.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Вернемся к целям урока (</w:t>
            </w:r>
            <w:proofErr w:type="gramStart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показаны</w:t>
            </w:r>
            <w:proofErr w:type="gramEnd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слайде). Все ли цели достигнуты теперь? Это результаты нашей совместной работы.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</w:rPr>
              <w:t>Вопросы для обсуждения: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Итак, с чем связано такое многообразие птиц?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Как приспособлены птицы к местам обитания?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Что такое экологические группы?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Теперь необходимо оценить качество достижения результатов.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Тест.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Выберите один правильный ответ.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Особенность класса Птицы наличие -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молочных желез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перьевого покрова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трех камерного сердца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многочисленных кожных желез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Отличительная черта отряда Дневные хищники - 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длинные ноги, гибкая длинная шея, маленькая голова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на ногах первый палец обращен назад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крылья короткие, широкие; летают тяжело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ноги умеренной длины с острыми когтями, клюв крючковидный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Отличительная черта отряда </w:t>
            </w:r>
            <w:proofErr w:type="spellStart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Аистообразные</w:t>
            </w:r>
            <w:proofErr w:type="spellEnd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длинные ноги, гибкая длинная шея, маленькая голова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на ногах первый палец обращен назад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крылья короткие, широкие; летают тяжело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Г) ноги умеренной длины с острыми когтями, клюв крючковидный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Взаимоконтроль: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поменяйтесь тетрадью с соседом, проверяем, называя вместе верные ответы, каждый верный ответ оцениваем в 1 балл.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проверили.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Поставьте набранные баллы на полях.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 в парах.</w:t>
            </w:r>
          </w:p>
          <w:p w:rsidR="0050702E" w:rsidRPr="00BF6979" w:rsidRDefault="0050702E" w:rsidP="00E63A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Задача. </w:t>
            </w: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Массовый характер приобретает отравление водоплавающих птиц в Европе и Северной Америке свинцовой дробью. Утки проглатывают дробинки, как </w:t>
            </w:r>
            <w:proofErr w:type="spellStart"/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гастролиты</w:t>
            </w:r>
            <w:proofErr w:type="spellEnd"/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камушки, способствующие перетиранию пищи в желудке. Всего шесть дробинок среднего размера могут стать причиной смертельного отравления кряквы. Меньшие порции отрицательно влияют на размножение. Какие последствия для популяции уток и для человека могут иметь такие явления?</w:t>
            </w:r>
          </w:p>
        </w:tc>
        <w:tc>
          <w:tcPr>
            <w:tcW w:w="2269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Создает учебную ситуацию, обеспечивающую анализ обучающимися результатов своей деятельности и оценку качества усвоения.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Создает учебную ситуацию, обеспечивающую рефлексию содержания результатов, действий по достижению результатов, эмоционального состояния.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Обеспечивает понимание </w:t>
            </w:r>
            <w:proofErr w:type="gramStart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практический</w:t>
            </w:r>
            <w:proofErr w:type="gramEnd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значимости полученных знаний и умений.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256DB4" w:rsidP="00E63A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отметок</w:t>
            </w:r>
          </w:p>
        </w:tc>
        <w:tc>
          <w:tcPr>
            <w:tcW w:w="2064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Проводят анализ достигнутых результатов путем сравнения с эталоном (целями урока).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Проводят оценку качества усвоения путем выполнения проверочной работы и взаимоконтроля.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Осуществляют</w:t>
            </w:r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рефлексию учебной деятельности</w:t>
            </w:r>
          </w:p>
        </w:tc>
        <w:tc>
          <w:tcPr>
            <w:tcW w:w="1970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достижения планируемых результатов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коррекция планов и способов действий в соответствии с оценкой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действий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и оценка способов и результатов действий.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с учителем и сверстниками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коллективном обсуждении проблем,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слушать и вступать в диалог, 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выражать свои мысли в соответствии с задачами коммуникации,</w:t>
            </w:r>
          </w:p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владение монол</w:t>
            </w:r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огической и диалогической речью</w:t>
            </w:r>
          </w:p>
        </w:tc>
      </w:tr>
      <w:tr w:rsidR="0050702E" w:rsidRPr="00BF6979" w:rsidTr="00BF6979">
        <w:trPr>
          <w:trHeight w:val="330"/>
          <w:jc w:val="center"/>
        </w:trPr>
        <w:tc>
          <w:tcPr>
            <w:tcW w:w="9365" w:type="dxa"/>
            <w:gridSpan w:val="4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Домашнее задание 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 мин.)</w:t>
            </w:r>
          </w:p>
        </w:tc>
      </w:tr>
      <w:tr w:rsidR="0050702E" w:rsidRPr="00BF6979" w:rsidTr="00BF6979">
        <w:trPr>
          <w:trHeight w:val="784"/>
          <w:jc w:val="center"/>
        </w:trPr>
        <w:tc>
          <w:tcPr>
            <w:tcW w:w="3062" w:type="dxa"/>
            <w:shd w:val="clear" w:color="auto" w:fill="auto"/>
          </w:tcPr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Параграф </w:t>
            </w: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с. 215-228 (читать), 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по желанию: зарисовать понравившуюся вам птицу, уметь объяснять её особенность, собрать</w:t>
            </w:r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интересные факты из жизни птиц</w:t>
            </w:r>
          </w:p>
        </w:tc>
        <w:tc>
          <w:tcPr>
            <w:tcW w:w="2269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50702E" w:rsidRPr="00BF6979" w:rsidRDefault="0050702E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564576" w:rsidRPr="00667190" w:rsidRDefault="00564576" w:rsidP="00E63A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19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651A" w:rsidRDefault="004802D7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ФРАГМЕНТ</w:t>
      </w:r>
      <w:r w:rsidRPr="00667190">
        <w:rPr>
          <w:rFonts w:ascii="Times New Roman" w:hAnsi="Times New Roman" w:cs="Times New Roman"/>
          <w:b/>
          <w:sz w:val="28"/>
          <w:szCs w:val="28"/>
        </w:rPr>
        <w:t xml:space="preserve"> УРОКА БИОЛОГИИ В 8 КЛАССЕ ПО ТЕМЕ «ЧЕЛОВЕК - ЧАСТЬ ЖИВОЙ ПРИРОДЫ»</w:t>
      </w:r>
    </w:p>
    <w:p w:rsidR="00667190" w:rsidRPr="00667190" w:rsidRDefault="00667190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1A" w:rsidRPr="00667190" w:rsidRDefault="00D777BF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802D7">
        <w:rPr>
          <w:rFonts w:ascii="Times New Roman" w:hAnsi="Times New Roman" w:cs="Times New Roman"/>
          <w:sz w:val="28"/>
          <w:szCs w:val="28"/>
        </w:rPr>
        <w:t>рагмент</w:t>
      </w:r>
      <w:r w:rsidR="00C82A71" w:rsidRPr="00667190">
        <w:rPr>
          <w:rFonts w:ascii="Times New Roman" w:hAnsi="Times New Roman" w:cs="Times New Roman"/>
          <w:sz w:val="28"/>
          <w:szCs w:val="28"/>
        </w:rPr>
        <w:t xml:space="preserve"> </w:t>
      </w:r>
      <w:r w:rsidR="00A1651A" w:rsidRPr="00667190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94491C" w:rsidRPr="00667190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A1651A" w:rsidRPr="00667190">
        <w:rPr>
          <w:rFonts w:ascii="Times New Roman" w:hAnsi="Times New Roman" w:cs="Times New Roman"/>
          <w:sz w:val="28"/>
          <w:szCs w:val="28"/>
        </w:rPr>
        <w:t>в 8 классе по теме «</w:t>
      </w:r>
      <w:r w:rsidR="00E71F59" w:rsidRPr="00667190">
        <w:rPr>
          <w:rFonts w:ascii="Times New Roman" w:hAnsi="Times New Roman" w:cs="Times New Roman"/>
          <w:sz w:val="28"/>
          <w:szCs w:val="28"/>
        </w:rPr>
        <w:t>Человек - часть живой природы</w:t>
      </w:r>
      <w:r w:rsidR="00622FCB" w:rsidRPr="00667190">
        <w:rPr>
          <w:rFonts w:ascii="Times New Roman" w:hAnsi="Times New Roman" w:cs="Times New Roman"/>
          <w:sz w:val="28"/>
          <w:szCs w:val="28"/>
        </w:rPr>
        <w:t>» - 3</w:t>
      </w:r>
      <w:r w:rsidR="00A1651A" w:rsidRPr="00667190">
        <w:rPr>
          <w:rFonts w:ascii="Times New Roman" w:hAnsi="Times New Roman" w:cs="Times New Roman"/>
          <w:sz w:val="28"/>
          <w:szCs w:val="28"/>
        </w:rPr>
        <w:t xml:space="preserve"> урок раздела «</w:t>
      </w:r>
      <w:r w:rsidR="00622FCB" w:rsidRPr="00667190">
        <w:rPr>
          <w:rFonts w:ascii="Times New Roman" w:hAnsi="Times New Roman" w:cs="Times New Roman"/>
          <w:sz w:val="28"/>
          <w:szCs w:val="28"/>
        </w:rPr>
        <w:t>Здоровье. Охрана здоровья человека</w:t>
      </w:r>
      <w:r>
        <w:rPr>
          <w:rFonts w:ascii="Times New Roman" w:hAnsi="Times New Roman" w:cs="Times New Roman"/>
          <w:sz w:val="28"/>
          <w:szCs w:val="28"/>
        </w:rPr>
        <w:t>». Ф</w:t>
      </w:r>
      <w:r w:rsidR="004802D7">
        <w:rPr>
          <w:rFonts w:ascii="Times New Roman" w:hAnsi="Times New Roman" w:cs="Times New Roman"/>
          <w:sz w:val="28"/>
          <w:szCs w:val="28"/>
        </w:rPr>
        <w:t xml:space="preserve">рагмент </w:t>
      </w:r>
      <w:r>
        <w:rPr>
          <w:rFonts w:ascii="Times New Roman" w:hAnsi="Times New Roman" w:cs="Times New Roman"/>
          <w:sz w:val="28"/>
          <w:szCs w:val="28"/>
        </w:rPr>
        <w:t>урока составлен</w:t>
      </w:r>
      <w:r w:rsidR="00A1651A" w:rsidRPr="00667190">
        <w:rPr>
          <w:rFonts w:ascii="Times New Roman" w:hAnsi="Times New Roman" w:cs="Times New Roman"/>
          <w:sz w:val="28"/>
          <w:szCs w:val="28"/>
        </w:rPr>
        <w:t xml:space="preserve"> на основе программы основного общего образования авторов </w:t>
      </w:r>
      <w:r w:rsidR="002B1E37" w:rsidRPr="00667190">
        <w:rPr>
          <w:rFonts w:ascii="Times New Roman" w:hAnsi="Times New Roman" w:cs="Times New Roman"/>
          <w:sz w:val="28"/>
          <w:szCs w:val="28"/>
        </w:rPr>
        <w:t>И.Н. Пономарёвой.</w:t>
      </w:r>
    </w:p>
    <w:p w:rsidR="001910CE" w:rsidRPr="00667190" w:rsidRDefault="00A1651A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190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4802D7">
        <w:rPr>
          <w:rFonts w:ascii="Times New Roman" w:hAnsi="Times New Roman" w:cs="Times New Roman"/>
          <w:sz w:val="28"/>
          <w:szCs w:val="28"/>
        </w:rPr>
        <w:t xml:space="preserve">фрагмента </w:t>
      </w:r>
      <w:r w:rsidRPr="00667190">
        <w:rPr>
          <w:rFonts w:ascii="Times New Roman" w:hAnsi="Times New Roman" w:cs="Times New Roman"/>
          <w:bCs/>
          <w:sz w:val="28"/>
          <w:szCs w:val="28"/>
        </w:rPr>
        <w:t xml:space="preserve">урока </w:t>
      </w:r>
      <w:r w:rsidR="00842BB8" w:rsidRPr="00667190">
        <w:rPr>
          <w:rFonts w:ascii="Times New Roman" w:hAnsi="Times New Roman" w:cs="Times New Roman"/>
          <w:bCs/>
          <w:sz w:val="28"/>
          <w:szCs w:val="28"/>
        </w:rPr>
        <w:t xml:space="preserve">отработки умений и рефлексии </w:t>
      </w:r>
      <w:r w:rsidRPr="00667190">
        <w:rPr>
          <w:rFonts w:ascii="Times New Roman" w:hAnsi="Times New Roman" w:cs="Times New Roman"/>
          <w:bCs/>
          <w:sz w:val="28"/>
          <w:szCs w:val="28"/>
        </w:rPr>
        <w:t>заключается в</w:t>
      </w:r>
      <w:r w:rsidR="00842BB8" w:rsidRPr="006671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0CE" w:rsidRPr="00667190">
        <w:rPr>
          <w:rFonts w:ascii="Times New Roman" w:hAnsi="Times New Roman" w:cs="Times New Roman"/>
          <w:bCs/>
          <w:sz w:val="28"/>
          <w:szCs w:val="28"/>
        </w:rPr>
        <w:t>применении расчётной экологической задачи</w:t>
      </w:r>
      <w:r w:rsidRPr="00667190">
        <w:rPr>
          <w:rFonts w:ascii="Times New Roman" w:hAnsi="Times New Roman" w:cs="Times New Roman"/>
          <w:sz w:val="28"/>
          <w:szCs w:val="28"/>
        </w:rPr>
        <w:t xml:space="preserve">. </w:t>
      </w:r>
      <w:r w:rsidRPr="00667190">
        <w:rPr>
          <w:rFonts w:ascii="Times New Roman" w:hAnsi="Times New Roman" w:cs="Times New Roman"/>
          <w:bCs/>
          <w:sz w:val="28"/>
          <w:szCs w:val="28"/>
        </w:rPr>
        <w:t xml:space="preserve">На этапе </w:t>
      </w:r>
      <w:r w:rsidR="001910CE" w:rsidRPr="00667190">
        <w:rPr>
          <w:rFonts w:ascii="Times New Roman" w:hAnsi="Times New Roman" w:cs="Times New Roman"/>
          <w:bCs/>
          <w:sz w:val="28"/>
          <w:szCs w:val="28"/>
        </w:rPr>
        <w:t xml:space="preserve">обобщения затруднений во внешней речи </w:t>
      </w:r>
      <w:r w:rsidRPr="00667190">
        <w:rPr>
          <w:rFonts w:ascii="Times New Roman" w:hAnsi="Times New Roman" w:cs="Times New Roman"/>
          <w:sz w:val="28"/>
          <w:szCs w:val="28"/>
        </w:rPr>
        <w:t>учитель организует работу</w:t>
      </w:r>
      <w:r w:rsidR="001910CE" w:rsidRPr="00667190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Pr="00667190">
        <w:rPr>
          <w:rFonts w:ascii="Times New Roman" w:hAnsi="Times New Roman" w:cs="Times New Roman"/>
          <w:sz w:val="28"/>
          <w:szCs w:val="28"/>
        </w:rPr>
        <w:t xml:space="preserve">, предлагая </w:t>
      </w:r>
      <w:proofErr w:type="gramStart"/>
      <w:r w:rsidRPr="0066719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1910CE" w:rsidRPr="00667190">
        <w:rPr>
          <w:rFonts w:ascii="Times New Roman" w:hAnsi="Times New Roman" w:cs="Times New Roman"/>
          <w:sz w:val="28"/>
          <w:szCs w:val="28"/>
        </w:rPr>
        <w:t xml:space="preserve"> решить экологическую задачу, применяя приё</w:t>
      </w:r>
      <w:r w:rsidR="00564576" w:rsidRPr="00667190">
        <w:rPr>
          <w:rFonts w:ascii="Times New Roman" w:hAnsi="Times New Roman" w:cs="Times New Roman"/>
          <w:sz w:val="28"/>
          <w:szCs w:val="28"/>
        </w:rPr>
        <w:t>м</w:t>
      </w:r>
      <w:r w:rsidRPr="00667190">
        <w:rPr>
          <w:rFonts w:ascii="Times New Roman" w:hAnsi="Times New Roman" w:cs="Times New Roman"/>
          <w:sz w:val="28"/>
          <w:szCs w:val="28"/>
        </w:rPr>
        <w:t xml:space="preserve"> «</w:t>
      </w:r>
      <w:r w:rsidR="001910CE" w:rsidRPr="00667190">
        <w:rPr>
          <w:rFonts w:ascii="Times New Roman" w:hAnsi="Times New Roman" w:cs="Times New Roman"/>
          <w:sz w:val="28"/>
          <w:szCs w:val="28"/>
        </w:rPr>
        <w:t>Работа в группах». Группы получают одно и то же задание. В зависимости от типа задания результат работы группы может быть или представлен на проверку учителю, или спикер одной из групп раскрывает результаты работы, а другие обучающиеся его дополняют или опровергают.</w:t>
      </w:r>
    </w:p>
    <w:p w:rsidR="00A1651A" w:rsidRPr="00667190" w:rsidRDefault="00A1651A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190">
        <w:rPr>
          <w:rFonts w:ascii="Times New Roman" w:hAnsi="Times New Roman" w:cs="Times New Roman"/>
          <w:sz w:val="28"/>
          <w:szCs w:val="28"/>
        </w:rPr>
        <w:t xml:space="preserve">Организация учебной деятельности </w:t>
      </w:r>
      <w:proofErr w:type="gramStart"/>
      <w:r w:rsidRPr="00667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7190">
        <w:rPr>
          <w:rFonts w:ascii="Times New Roman" w:hAnsi="Times New Roman" w:cs="Times New Roman"/>
          <w:sz w:val="28"/>
          <w:szCs w:val="28"/>
        </w:rPr>
        <w:t xml:space="preserve"> представлена в форме групповой работы, что позволяет активизировать познавательную деятельность обучающ</w:t>
      </w:r>
      <w:r w:rsidR="00790B6C" w:rsidRPr="00667190">
        <w:rPr>
          <w:rFonts w:ascii="Times New Roman" w:hAnsi="Times New Roman" w:cs="Times New Roman"/>
          <w:sz w:val="28"/>
          <w:szCs w:val="28"/>
        </w:rPr>
        <w:t xml:space="preserve">ихся на </w:t>
      </w:r>
      <w:r w:rsidR="001910CE" w:rsidRPr="00667190">
        <w:rPr>
          <w:rFonts w:ascii="Times New Roman" w:hAnsi="Times New Roman" w:cs="Times New Roman"/>
          <w:sz w:val="28"/>
          <w:szCs w:val="28"/>
        </w:rPr>
        <w:t xml:space="preserve">данном этапе </w:t>
      </w:r>
      <w:r w:rsidR="00790B6C" w:rsidRPr="00667190">
        <w:rPr>
          <w:rFonts w:ascii="Times New Roman" w:hAnsi="Times New Roman" w:cs="Times New Roman"/>
          <w:sz w:val="28"/>
          <w:szCs w:val="28"/>
        </w:rPr>
        <w:t>урока.</w:t>
      </w:r>
    </w:p>
    <w:p w:rsidR="00A1651A" w:rsidRPr="00667190" w:rsidRDefault="00A1651A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190">
        <w:rPr>
          <w:rFonts w:ascii="Times New Roman" w:hAnsi="Times New Roman" w:cs="Times New Roman"/>
          <w:sz w:val="28"/>
          <w:szCs w:val="28"/>
        </w:rPr>
        <w:t xml:space="preserve">Оценка деятельности обучающихся осуществляется с помощью листов самооценки, в которых обучающиеся отмечают баллы, полученные </w:t>
      </w:r>
      <w:r w:rsidR="001910CE" w:rsidRPr="00667190">
        <w:rPr>
          <w:rFonts w:ascii="Times New Roman" w:hAnsi="Times New Roman" w:cs="Times New Roman"/>
          <w:sz w:val="28"/>
          <w:szCs w:val="28"/>
        </w:rPr>
        <w:t>при выполнении заданий на этапе</w:t>
      </w:r>
      <w:r w:rsidRPr="00667190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A1651A" w:rsidRDefault="00D777BF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</w:t>
      </w:r>
      <w:r w:rsidR="00C82A71" w:rsidRPr="00667190">
        <w:rPr>
          <w:rFonts w:ascii="Times New Roman" w:hAnsi="Times New Roman" w:cs="Times New Roman"/>
          <w:sz w:val="28"/>
          <w:szCs w:val="28"/>
        </w:rPr>
        <w:t xml:space="preserve"> </w:t>
      </w:r>
      <w:r w:rsidR="00A1651A" w:rsidRPr="00667190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2B1E37" w:rsidRPr="00667190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A1651A" w:rsidRPr="00667190">
        <w:rPr>
          <w:rFonts w:ascii="Times New Roman" w:hAnsi="Times New Roman" w:cs="Times New Roman"/>
          <w:sz w:val="28"/>
          <w:szCs w:val="28"/>
        </w:rPr>
        <w:t>в 8 классе по теме «</w:t>
      </w:r>
      <w:r w:rsidR="002B1E37" w:rsidRPr="00667190">
        <w:rPr>
          <w:rFonts w:ascii="Times New Roman" w:hAnsi="Times New Roman" w:cs="Times New Roman"/>
          <w:sz w:val="28"/>
          <w:szCs w:val="28"/>
        </w:rPr>
        <w:t>Человек - часть живой природы</w:t>
      </w:r>
      <w:r>
        <w:rPr>
          <w:rFonts w:ascii="Times New Roman" w:hAnsi="Times New Roman" w:cs="Times New Roman"/>
          <w:sz w:val="28"/>
          <w:szCs w:val="28"/>
        </w:rPr>
        <w:t>» может быть использован</w:t>
      </w:r>
      <w:r w:rsidR="00A1651A" w:rsidRPr="00667190">
        <w:rPr>
          <w:rFonts w:ascii="Times New Roman" w:hAnsi="Times New Roman" w:cs="Times New Roman"/>
          <w:sz w:val="28"/>
          <w:szCs w:val="28"/>
        </w:rPr>
        <w:t xml:space="preserve"> учителями </w:t>
      </w:r>
      <w:r w:rsidR="002B1E37" w:rsidRPr="00667190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A1651A" w:rsidRPr="00667190">
        <w:rPr>
          <w:rFonts w:ascii="Times New Roman" w:hAnsi="Times New Roman" w:cs="Times New Roman"/>
          <w:sz w:val="28"/>
          <w:szCs w:val="28"/>
        </w:rPr>
        <w:t>общеобразовательных учреждений, работающих в 8-х классах по ФГОС ООО.</w:t>
      </w:r>
    </w:p>
    <w:p w:rsidR="00667190" w:rsidRPr="00667190" w:rsidRDefault="00667190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7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97"/>
        <w:gridCol w:w="7731"/>
      </w:tblGrid>
      <w:tr w:rsidR="0050702E" w:rsidRPr="00BF6979" w:rsidTr="0050702E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9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980034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50702E" w:rsidRPr="00BF6979">
              <w:rPr>
                <w:rFonts w:ascii="Times New Roman" w:eastAsia="Calibri" w:hAnsi="Times New Roman" w:cs="Times New Roman"/>
                <w:sz w:val="24"/>
                <w:szCs w:val="24"/>
              </w:rPr>
              <w:t>иология</w:t>
            </w:r>
          </w:p>
        </w:tc>
      </w:tr>
      <w:tr w:rsidR="0050702E" w:rsidRPr="00BF6979" w:rsidTr="0050702E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9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Класс: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0702E" w:rsidRPr="00BF6979" w:rsidTr="0050702E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9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урока: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- часть живой природы»</w:t>
            </w:r>
          </w:p>
        </w:tc>
      </w:tr>
      <w:tr w:rsidR="0050702E" w:rsidRPr="00BF6979" w:rsidTr="0050702E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 урока: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представление о человеке как о части живой природы: создать условия для формирования научного мировоззрения у </w:t>
            </w:r>
            <w:proofErr w:type="gramStart"/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 месте человека в системе органического мира</w:t>
            </w:r>
          </w:p>
        </w:tc>
      </w:tr>
      <w:tr w:rsidR="0050702E" w:rsidRPr="00BF6979" w:rsidTr="0050702E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 урока: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Обучающие: раскрыть особенности, характерные для человека как биологического объекта; научить определять место и роль человека в системе органического мира.</w:t>
            </w:r>
          </w:p>
          <w:p w:rsidR="0050702E" w:rsidRPr="00BF6979" w:rsidRDefault="0050702E" w:rsidP="00E63A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  <w:proofErr w:type="gramEnd"/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воспитывать бережное отношение к окружающему миру.</w:t>
            </w:r>
          </w:p>
          <w:p w:rsidR="0050702E" w:rsidRPr="00BF6979" w:rsidRDefault="0050702E" w:rsidP="00E63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Развивающие: развивать навыки самопознания живой природы, </w:t>
            </w:r>
            <w:r w:rsidRPr="00BF69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умения работать с текстом учебника, рисунками, анализировать информацию и делать выводы, познавательную активность, направленную на изучение живой природы</w:t>
            </w:r>
          </w:p>
        </w:tc>
      </w:tr>
      <w:tr w:rsidR="0050702E" w:rsidRPr="00BF6979" w:rsidTr="0050702E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Планируемые образовательные </w:t>
            </w: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результаты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97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1. Предметные:</w:t>
            </w: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знать</w:t>
            </w:r>
            <w:r w:rsidRPr="00BF697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особенности, характерные для человека как биологического объекта; характеризовать место и роль человека в системе органического мира.</w:t>
            </w:r>
          </w:p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F697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BF697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BF697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697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BF697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устанавливать причинно-следственные связи в изучаемом круге явлений; осуществлять поиск необходимой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биологических объектах, систематизировать информацию; получит возможность научиться: ориентироваться на возможное разнообразие способов решения учебной задачи, применять приемы работы с информацией.</w:t>
            </w:r>
            <w:proofErr w:type="gramEnd"/>
          </w:p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697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Регулятивные</w:t>
            </w:r>
            <w:r w:rsidRPr="00BF697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составлять план работы с учебником, выполнять задания в соответствии с поставленной целью, отвечать на поставленные вопросы; формировать приемы работы с информацией: поиск и отбор источников необходимой информации; систематизировать информацию, формулировать проблему; получит возможность</w:t>
            </w:r>
            <w:r w:rsidRPr="00BF697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научиться:</w:t>
            </w:r>
            <w:r w:rsidRPr="00BF697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ставить учебную задачу на основе соотнесения того, что уже известно, и того, что ещё не известно;</w:t>
            </w:r>
            <w:proofErr w:type="gramEnd"/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адекватно воспринимать оценку своей работы учителем, одноклассниками.</w:t>
            </w:r>
          </w:p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697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BF697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слушать и вступать в диалог; интегрироваться в группу сверстников и строить продуктивное взаимодействие и сотрудничество со сверстниками и взрослыми; планирование учебного сотрудничества с учителем и сверстниками; инициативное сотрудничество в поиске и сборе информации; разрешение конфликтов; управление поведением партнера; умение выражать свои мысли в соответствии с условиями коммуникации.</w:t>
            </w:r>
          </w:p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97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3. Личностные:</w:t>
            </w: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интерес к изучению природы; познавательные интересы и мотивы, направленные на изучение программы; навыки обучения; коммуникативные компетентности в общении и сотрудничестве со сверстниками, учителями в процессе учебной деятельности; понимание уникальности человека и </w:t>
            </w:r>
            <w:r w:rsidR="00842BB8"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ценности жизни каждого человека</w:t>
            </w:r>
          </w:p>
        </w:tc>
      </w:tr>
      <w:tr w:rsidR="0050702E" w:rsidRPr="00BF6979" w:rsidTr="0050702E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Тип урока: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r w:rsidR="00842BB8" w:rsidRPr="00BF6979">
              <w:rPr>
                <w:rFonts w:ascii="Times New Roman" w:eastAsia="Calibri" w:hAnsi="Times New Roman" w:cs="Times New Roman"/>
                <w:sz w:val="24"/>
                <w:szCs w:val="24"/>
              </w:rPr>
              <w:t>ок отработки умений и рефлексии</w:t>
            </w:r>
          </w:p>
        </w:tc>
      </w:tr>
      <w:tr w:rsidR="0050702E" w:rsidRPr="00BF6979" w:rsidTr="0050702E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</w:t>
            </w:r>
            <w:r w:rsidR="00842BB8"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ьная, индивидуальная, групповая</w:t>
            </w:r>
          </w:p>
        </w:tc>
      </w:tr>
      <w:tr w:rsidR="0050702E" w:rsidRPr="00BF6979" w:rsidTr="0050702E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Методы обучения: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Словесные (беседа, диалог); наглядные (работа с рисунками, схемами); практические (составление схем, поиск информации, работа с интерактивной системой голосования); дедуктивные (анализ</w:t>
            </w:r>
            <w:r w:rsidR="00842BB8"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применение знаний, обобщение)</w:t>
            </w:r>
            <w:proofErr w:type="gramEnd"/>
          </w:p>
        </w:tc>
      </w:tr>
      <w:tr w:rsidR="0050702E" w:rsidRPr="00BF6979" w:rsidTr="0050702E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02E" w:rsidRPr="00BF6979" w:rsidRDefault="0050702E" w:rsidP="00E6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Компьютер, мультимедийный экран,</w:t>
            </w:r>
            <w:r w:rsidR="00842BB8"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проектор, карточки с заданиями</w:t>
            </w:r>
          </w:p>
        </w:tc>
      </w:tr>
    </w:tbl>
    <w:p w:rsidR="00667190" w:rsidRDefault="00667190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E" w:rsidRPr="00667190" w:rsidRDefault="007666C7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90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tbl>
      <w:tblPr>
        <w:tblW w:w="919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222"/>
        <w:gridCol w:w="2268"/>
        <w:gridCol w:w="2442"/>
      </w:tblGrid>
      <w:tr w:rsidR="007666C7" w:rsidRPr="00BF6979" w:rsidTr="007666C7">
        <w:trPr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7666C7" w:rsidRPr="00BF6979" w:rsidRDefault="007666C7" w:rsidP="00E63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666C7" w:rsidRPr="00BF6979" w:rsidRDefault="007666C7" w:rsidP="00E63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66C7" w:rsidRPr="00BF6979" w:rsidRDefault="007666C7" w:rsidP="00E63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42" w:type="dxa"/>
            <w:shd w:val="clear" w:color="auto" w:fill="auto"/>
            <w:vAlign w:val="center"/>
          </w:tcPr>
          <w:p w:rsidR="007666C7" w:rsidRPr="00BF6979" w:rsidRDefault="007666C7" w:rsidP="00E63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7666C7" w:rsidRPr="00BF6979" w:rsidTr="007666C7">
        <w:trPr>
          <w:jc w:val="center"/>
        </w:trPr>
        <w:tc>
          <w:tcPr>
            <w:tcW w:w="9196" w:type="dxa"/>
            <w:gridSpan w:val="4"/>
            <w:shd w:val="clear" w:color="auto" w:fill="auto"/>
          </w:tcPr>
          <w:p w:rsidR="007666C7" w:rsidRPr="00BF6979" w:rsidRDefault="007666C7" w:rsidP="00E63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Этап обобщения затруднений во внешней речи 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 мин.)</w:t>
            </w:r>
          </w:p>
        </w:tc>
      </w:tr>
      <w:tr w:rsidR="007666C7" w:rsidRPr="00BF6979" w:rsidTr="007666C7">
        <w:trPr>
          <w:jc w:val="center"/>
        </w:trPr>
        <w:tc>
          <w:tcPr>
            <w:tcW w:w="2264" w:type="dxa"/>
            <w:shd w:val="clear" w:color="auto" w:fill="auto"/>
          </w:tcPr>
          <w:p w:rsidR="007666C7" w:rsidRPr="00BF6979" w:rsidRDefault="007666C7" w:rsidP="00E63A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Предлагаю решить расчетную экологическую задачу  в группе.</w:t>
            </w:r>
          </w:p>
          <w:p w:rsidR="007666C7" w:rsidRPr="00BF6979" w:rsidRDefault="007666C7" w:rsidP="00E63A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Задача.</w:t>
            </w:r>
            <w:r w:rsidRPr="00BF6979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Семья из города Белгород ежемесячно </w:t>
            </w:r>
            <w:r w:rsidRPr="00BF6979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заказывает 8 бутылок воды объёмом 19 литров в одноразовой пластиковой таре, которая </w:t>
            </w:r>
            <w:proofErr w:type="gramStart"/>
            <w:r w:rsidRPr="00BF6979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в последствии</w:t>
            </w:r>
            <w:proofErr w:type="gramEnd"/>
            <w:r w:rsidRPr="00BF6979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выносится к мусорному контейнеру. Если эти бутылки отвезут на общую свалку, то они будут там разлагаться больше 100 лет, выделяя в окружающую среду вредные вещества. Вес одной пластиковой бутылки составляет 710 грамм. Сколько килограммов пластика выбрасывается на свалку в год?</w:t>
            </w:r>
          </w:p>
        </w:tc>
        <w:tc>
          <w:tcPr>
            <w:tcW w:w="2222" w:type="dxa"/>
            <w:shd w:val="clear" w:color="auto" w:fill="auto"/>
          </w:tcPr>
          <w:p w:rsidR="007666C7" w:rsidRPr="00BF6979" w:rsidRDefault="007666C7" w:rsidP="00E63A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Организует работу обучающихся в группах.</w:t>
            </w:r>
            <w:proofErr w:type="gramEnd"/>
          </w:p>
          <w:p w:rsidR="007666C7" w:rsidRPr="00BF6979" w:rsidRDefault="007666C7" w:rsidP="00E63A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666C7" w:rsidRPr="00BF6979" w:rsidRDefault="007666C7" w:rsidP="00E63A0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Устанавливает осознанность восприятия </w:t>
            </w: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материала </w:t>
            </w:r>
            <w:proofErr w:type="gramStart"/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организует обсуждение типовых затруднений, побужда</w:t>
            </w:r>
            <w:r w:rsidR="00256DB4" w:rsidRPr="00BF69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 к высказыванию своего мнения</w:t>
            </w:r>
          </w:p>
        </w:tc>
        <w:tc>
          <w:tcPr>
            <w:tcW w:w="2268" w:type="dxa"/>
            <w:shd w:val="clear" w:color="auto" w:fill="auto"/>
          </w:tcPr>
          <w:p w:rsidR="007666C7" w:rsidRPr="00BF6979" w:rsidRDefault="007666C7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группах решают задачу на новый способ действий с обязательным проговариванием всл</w:t>
            </w:r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ух правильных способов действий</w:t>
            </w:r>
          </w:p>
        </w:tc>
        <w:tc>
          <w:tcPr>
            <w:tcW w:w="2442" w:type="dxa"/>
            <w:shd w:val="clear" w:color="auto" w:fill="auto"/>
          </w:tcPr>
          <w:p w:rsidR="007666C7" w:rsidRPr="00BF6979" w:rsidRDefault="007666C7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666C7" w:rsidRPr="00BF6979" w:rsidRDefault="007666C7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умение слушать и вступать в диалог;</w:t>
            </w:r>
          </w:p>
          <w:p w:rsidR="007666C7" w:rsidRPr="00BF6979" w:rsidRDefault="007666C7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интегрироваться в группу сверстников и строить продуктивное 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и сотрудничество со сверстниками и взрослыми;</w:t>
            </w:r>
          </w:p>
          <w:p w:rsidR="007666C7" w:rsidRPr="00BF6979" w:rsidRDefault="007666C7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планирование учебного сотрудничества с учителем и сверстниками;</w:t>
            </w:r>
          </w:p>
          <w:p w:rsidR="007666C7" w:rsidRPr="00BF6979" w:rsidRDefault="007666C7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инициативное сотрудничество в поиске и сборе информации;</w:t>
            </w:r>
          </w:p>
          <w:p w:rsidR="007666C7" w:rsidRPr="00BF6979" w:rsidRDefault="007666C7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разрешение конфликтов;</w:t>
            </w:r>
          </w:p>
          <w:p w:rsidR="007666C7" w:rsidRPr="00BF6979" w:rsidRDefault="007666C7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управление поведением партнера;</w:t>
            </w:r>
          </w:p>
          <w:p w:rsidR="007666C7" w:rsidRPr="00BF6979" w:rsidRDefault="007666C7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умение выражать свои мысли в соответствии с условиями коммуникации</w:t>
            </w:r>
          </w:p>
        </w:tc>
      </w:tr>
    </w:tbl>
    <w:p w:rsidR="002B1E37" w:rsidRPr="00667190" w:rsidRDefault="002B1E37" w:rsidP="00E6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90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2B1E37" w:rsidRDefault="00256DB4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ФРАГМЕНТ</w:t>
      </w:r>
      <w:r w:rsidRPr="00667190">
        <w:rPr>
          <w:rFonts w:ascii="Times New Roman" w:hAnsi="Times New Roman" w:cs="Times New Roman"/>
          <w:b/>
          <w:sz w:val="28"/>
          <w:szCs w:val="28"/>
        </w:rPr>
        <w:t xml:space="preserve"> УРОКА БИОЛОГИИ В 9 КЛАССЕ ПО ТЕМЕ «ЭКОЛОГИЧЕСКИЕ ФАКТОРЫ. УСЛОВИЯ СРЕДЫ»</w:t>
      </w:r>
    </w:p>
    <w:p w:rsidR="00667190" w:rsidRPr="00667190" w:rsidRDefault="00667190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E37" w:rsidRPr="00667190" w:rsidRDefault="00D777BF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</w:t>
      </w:r>
      <w:r w:rsidR="00C12D09" w:rsidRPr="00667190">
        <w:rPr>
          <w:rFonts w:ascii="Times New Roman" w:hAnsi="Times New Roman" w:cs="Times New Roman"/>
          <w:sz w:val="28"/>
          <w:szCs w:val="28"/>
        </w:rPr>
        <w:t xml:space="preserve"> </w:t>
      </w:r>
      <w:r w:rsidR="002B1E37" w:rsidRPr="00667190">
        <w:rPr>
          <w:rFonts w:ascii="Times New Roman" w:hAnsi="Times New Roman" w:cs="Times New Roman"/>
          <w:sz w:val="28"/>
          <w:szCs w:val="28"/>
        </w:rPr>
        <w:t>урока биологии в 9 классе по теме «Экологические факторы. Условия среды</w:t>
      </w:r>
      <w:r w:rsidR="00371F07" w:rsidRPr="00667190">
        <w:rPr>
          <w:rFonts w:ascii="Times New Roman" w:hAnsi="Times New Roman" w:cs="Times New Roman"/>
          <w:sz w:val="28"/>
          <w:szCs w:val="28"/>
        </w:rPr>
        <w:t>» - 2</w:t>
      </w:r>
      <w:r w:rsidR="002B1E37" w:rsidRPr="00667190">
        <w:rPr>
          <w:rFonts w:ascii="Times New Roman" w:hAnsi="Times New Roman" w:cs="Times New Roman"/>
          <w:sz w:val="28"/>
          <w:szCs w:val="28"/>
        </w:rPr>
        <w:t xml:space="preserve"> урок раздела «</w:t>
      </w:r>
      <w:r w:rsidR="00371F07" w:rsidRPr="00667190">
        <w:rPr>
          <w:rFonts w:ascii="Times New Roman" w:hAnsi="Times New Roman" w:cs="Times New Roman"/>
          <w:sz w:val="28"/>
          <w:szCs w:val="28"/>
        </w:rPr>
        <w:t>Популяционно-видовой уровень</w:t>
      </w:r>
      <w:r w:rsidR="002B1E37" w:rsidRPr="00667190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802D7">
        <w:rPr>
          <w:rFonts w:ascii="Times New Roman" w:hAnsi="Times New Roman" w:cs="Times New Roman"/>
          <w:sz w:val="28"/>
          <w:szCs w:val="28"/>
        </w:rPr>
        <w:t xml:space="preserve">рагмент </w:t>
      </w:r>
      <w:r>
        <w:rPr>
          <w:rFonts w:ascii="Times New Roman" w:hAnsi="Times New Roman" w:cs="Times New Roman"/>
          <w:sz w:val="28"/>
          <w:szCs w:val="28"/>
        </w:rPr>
        <w:t>урока составлен</w:t>
      </w:r>
      <w:r w:rsidR="002B1E37" w:rsidRPr="00667190">
        <w:rPr>
          <w:rFonts w:ascii="Times New Roman" w:hAnsi="Times New Roman" w:cs="Times New Roman"/>
          <w:sz w:val="28"/>
          <w:szCs w:val="28"/>
        </w:rPr>
        <w:t xml:space="preserve"> на основе программы основного общего образования автора </w:t>
      </w:r>
      <w:r w:rsidR="00371F07" w:rsidRPr="00667190">
        <w:rPr>
          <w:rFonts w:ascii="Times New Roman" w:hAnsi="Times New Roman" w:cs="Times New Roman"/>
          <w:sz w:val="28"/>
          <w:szCs w:val="28"/>
        </w:rPr>
        <w:t>В.В. Пасечника</w:t>
      </w:r>
      <w:r w:rsidR="002B1E37" w:rsidRPr="00667190">
        <w:rPr>
          <w:rFonts w:ascii="Times New Roman" w:hAnsi="Times New Roman" w:cs="Times New Roman"/>
          <w:sz w:val="28"/>
          <w:szCs w:val="28"/>
        </w:rPr>
        <w:t>.</w:t>
      </w:r>
    </w:p>
    <w:p w:rsidR="002B1E37" w:rsidRPr="00667190" w:rsidRDefault="002B1E37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190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4802D7">
        <w:rPr>
          <w:rFonts w:ascii="Times New Roman" w:hAnsi="Times New Roman" w:cs="Times New Roman"/>
          <w:sz w:val="28"/>
          <w:szCs w:val="28"/>
        </w:rPr>
        <w:t xml:space="preserve">фрагмента </w:t>
      </w:r>
      <w:r w:rsidRPr="00667190">
        <w:rPr>
          <w:rFonts w:ascii="Times New Roman" w:hAnsi="Times New Roman" w:cs="Times New Roman"/>
          <w:bCs/>
          <w:sz w:val="28"/>
          <w:szCs w:val="28"/>
        </w:rPr>
        <w:t xml:space="preserve">урока </w:t>
      </w:r>
      <w:r w:rsidR="008937DE" w:rsidRPr="00667190">
        <w:rPr>
          <w:rFonts w:ascii="Times New Roman" w:hAnsi="Times New Roman" w:cs="Times New Roman"/>
          <w:bCs/>
          <w:sz w:val="28"/>
          <w:szCs w:val="28"/>
        </w:rPr>
        <w:t xml:space="preserve">общеметодологической направленности </w:t>
      </w:r>
      <w:r w:rsidRPr="00667190">
        <w:rPr>
          <w:rFonts w:ascii="Times New Roman" w:hAnsi="Times New Roman" w:cs="Times New Roman"/>
          <w:bCs/>
          <w:sz w:val="28"/>
          <w:szCs w:val="28"/>
        </w:rPr>
        <w:t xml:space="preserve">заключается в </w:t>
      </w:r>
      <w:r w:rsidR="002E631A" w:rsidRPr="00667190">
        <w:rPr>
          <w:rFonts w:ascii="Times New Roman" w:hAnsi="Times New Roman" w:cs="Times New Roman"/>
          <w:bCs/>
          <w:sz w:val="28"/>
          <w:szCs w:val="28"/>
        </w:rPr>
        <w:t xml:space="preserve">применении </w:t>
      </w:r>
      <w:r w:rsidR="000B42C4" w:rsidRPr="00667190">
        <w:rPr>
          <w:rFonts w:ascii="Times New Roman" w:hAnsi="Times New Roman" w:cs="Times New Roman"/>
          <w:bCs/>
          <w:sz w:val="28"/>
          <w:szCs w:val="28"/>
        </w:rPr>
        <w:t xml:space="preserve">оценочной </w:t>
      </w:r>
      <w:r w:rsidR="002E631A" w:rsidRPr="00667190">
        <w:rPr>
          <w:rFonts w:ascii="Times New Roman" w:hAnsi="Times New Roman" w:cs="Times New Roman"/>
          <w:bCs/>
          <w:sz w:val="28"/>
          <w:szCs w:val="28"/>
        </w:rPr>
        <w:t xml:space="preserve">экологической </w:t>
      </w:r>
      <w:r w:rsidR="000B42C4" w:rsidRPr="00667190">
        <w:rPr>
          <w:rFonts w:ascii="Times New Roman" w:hAnsi="Times New Roman" w:cs="Times New Roman"/>
          <w:bCs/>
          <w:sz w:val="28"/>
          <w:szCs w:val="28"/>
        </w:rPr>
        <w:t>задачи</w:t>
      </w:r>
      <w:r w:rsidRPr="00667190">
        <w:rPr>
          <w:rFonts w:ascii="Times New Roman" w:hAnsi="Times New Roman" w:cs="Times New Roman"/>
          <w:sz w:val="28"/>
          <w:szCs w:val="28"/>
        </w:rPr>
        <w:t xml:space="preserve">. </w:t>
      </w:r>
      <w:r w:rsidRPr="00667190">
        <w:rPr>
          <w:rFonts w:ascii="Times New Roman" w:hAnsi="Times New Roman" w:cs="Times New Roman"/>
          <w:bCs/>
          <w:sz w:val="28"/>
          <w:szCs w:val="28"/>
        </w:rPr>
        <w:t xml:space="preserve">На этапе </w:t>
      </w:r>
      <w:r w:rsidR="008937DE" w:rsidRPr="00667190">
        <w:rPr>
          <w:rFonts w:ascii="Times New Roman" w:hAnsi="Times New Roman" w:cs="Times New Roman"/>
          <w:bCs/>
          <w:sz w:val="28"/>
          <w:szCs w:val="28"/>
        </w:rPr>
        <w:t xml:space="preserve">закрепления с проговариванием во внешней речи </w:t>
      </w:r>
      <w:r w:rsidRPr="00667190">
        <w:rPr>
          <w:rFonts w:ascii="Times New Roman" w:hAnsi="Times New Roman" w:cs="Times New Roman"/>
          <w:sz w:val="28"/>
          <w:szCs w:val="28"/>
        </w:rPr>
        <w:t>учитель организует работу</w:t>
      </w:r>
      <w:r w:rsidR="008937DE" w:rsidRPr="00667190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Pr="00667190">
        <w:rPr>
          <w:rFonts w:ascii="Times New Roman" w:hAnsi="Times New Roman" w:cs="Times New Roman"/>
          <w:sz w:val="28"/>
          <w:szCs w:val="28"/>
        </w:rPr>
        <w:t>, предлагая обучающимся</w:t>
      </w:r>
      <w:r w:rsidR="00BF285C" w:rsidRPr="00667190">
        <w:rPr>
          <w:rFonts w:ascii="Times New Roman" w:hAnsi="Times New Roman" w:cs="Times New Roman"/>
          <w:sz w:val="28"/>
          <w:szCs w:val="28"/>
        </w:rPr>
        <w:t xml:space="preserve"> решить экологическую задачу</w:t>
      </w:r>
      <w:r w:rsidR="002E631A" w:rsidRPr="00667190">
        <w:rPr>
          <w:rFonts w:ascii="Times New Roman" w:hAnsi="Times New Roman" w:cs="Times New Roman"/>
          <w:sz w:val="28"/>
          <w:szCs w:val="28"/>
        </w:rPr>
        <w:t>, применяя приё</w:t>
      </w:r>
      <w:r w:rsidRPr="00667190">
        <w:rPr>
          <w:rFonts w:ascii="Times New Roman" w:hAnsi="Times New Roman" w:cs="Times New Roman"/>
          <w:sz w:val="28"/>
          <w:szCs w:val="28"/>
        </w:rPr>
        <w:t>м «</w:t>
      </w:r>
      <w:r w:rsidR="00860314" w:rsidRPr="00667190">
        <w:rPr>
          <w:rFonts w:ascii="Times New Roman" w:hAnsi="Times New Roman" w:cs="Times New Roman"/>
          <w:sz w:val="28"/>
          <w:szCs w:val="28"/>
        </w:rPr>
        <w:t xml:space="preserve">Решение ситуационных задач», позволяющий обучающимся осваивать интеллектуальные операции последовательно в процессе работы с информацией: ознакомление - понимание </w:t>
      </w:r>
      <w:r w:rsidR="00256DB4">
        <w:rPr>
          <w:rFonts w:ascii="Times New Roman" w:hAnsi="Times New Roman" w:cs="Times New Roman"/>
          <w:sz w:val="28"/>
          <w:szCs w:val="28"/>
        </w:rPr>
        <w:t>- применение - анализ - синтез -</w:t>
      </w:r>
      <w:r w:rsidR="00860314" w:rsidRPr="00667190">
        <w:rPr>
          <w:rFonts w:ascii="Times New Roman" w:hAnsi="Times New Roman" w:cs="Times New Roman"/>
          <w:sz w:val="28"/>
          <w:szCs w:val="28"/>
        </w:rPr>
        <w:t xml:space="preserve"> оценка.</w:t>
      </w:r>
    </w:p>
    <w:p w:rsidR="002B1E37" w:rsidRPr="00667190" w:rsidRDefault="002B1E37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190">
        <w:rPr>
          <w:rFonts w:ascii="Times New Roman" w:hAnsi="Times New Roman" w:cs="Times New Roman"/>
          <w:sz w:val="28"/>
          <w:szCs w:val="28"/>
        </w:rPr>
        <w:t xml:space="preserve">Организация учебной деятельности </w:t>
      </w:r>
      <w:proofErr w:type="gramStart"/>
      <w:r w:rsidRPr="00667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7190">
        <w:rPr>
          <w:rFonts w:ascii="Times New Roman" w:hAnsi="Times New Roman" w:cs="Times New Roman"/>
          <w:sz w:val="28"/>
          <w:szCs w:val="28"/>
        </w:rPr>
        <w:t xml:space="preserve"> представлена в форме групповой работы, что позволяет активизировать познавательную деятельность обучающихся на </w:t>
      </w:r>
      <w:r w:rsidR="00860314" w:rsidRPr="00667190">
        <w:rPr>
          <w:rFonts w:ascii="Times New Roman" w:hAnsi="Times New Roman" w:cs="Times New Roman"/>
          <w:sz w:val="28"/>
          <w:szCs w:val="28"/>
        </w:rPr>
        <w:t xml:space="preserve">данном этапе </w:t>
      </w:r>
      <w:r w:rsidRPr="00667190">
        <w:rPr>
          <w:rFonts w:ascii="Times New Roman" w:hAnsi="Times New Roman" w:cs="Times New Roman"/>
          <w:sz w:val="28"/>
          <w:szCs w:val="28"/>
        </w:rPr>
        <w:t xml:space="preserve">урока. </w:t>
      </w:r>
    </w:p>
    <w:p w:rsidR="002B1E37" w:rsidRPr="00667190" w:rsidRDefault="002B1E37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190">
        <w:rPr>
          <w:rFonts w:ascii="Times New Roman" w:hAnsi="Times New Roman" w:cs="Times New Roman"/>
          <w:sz w:val="28"/>
          <w:szCs w:val="28"/>
        </w:rPr>
        <w:t xml:space="preserve">Оценка деятельности обучающихся осуществляется с помощью листов самооценки, в которых обучающиеся отмечают баллы, полученные </w:t>
      </w:r>
      <w:r w:rsidR="00860314" w:rsidRPr="00667190">
        <w:rPr>
          <w:rFonts w:ascii="Times New Roman" w:hAnsi="Times New Roman" w:cs="Times New Roman"/>
          <w:sz w:val="28"/>
          <w:szCs w:val="28"/>
        </w:rPr>
        <w:t>при выполнении задания на этапе</w:t>
      </w:r>
      <w:r w:rsidRPr="00667190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2B1E37" w:rsidRDefault="00D777BF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</w:t>
      </w:r>
      <w:r w:rsidR="002E631A" w:rsidRPr="00667190">
        <w:rPr>
          <w:rFonts w:ascii="Times New Roman" w:hAnsi="Times New Roman" w:cs="Times New Roman"/>
          <w:sz w:val="28"/>
          <w:szCs w:val="28"/>
        </w:rPr>
        <w:t xml:space="preserve"> </w:t>
      </w:r>
      <w:r w:rsidR="002B1E37" w:rsidRPr="00667190">
        <w:rPr>
          <w:rFonts w:ascii="Times New Roman" w:hAnsi="Times New Roman" w:cs="Times New Roman"/>
          <w:sz w:val="28"/>
          <w:szCs w:val="28"/>
        </w:rPr>
        <w:t>урока биологии в 9 классе по теме «Экологические факторы. Услови</w:t>
      </w:r>
      <w:r>
        <w:rPr>
          <w:rFonts w:ascii="Times New Roman" w:hAnsi="Times New Roman" w:cs="Times New Roman"/>
          <w:sz w:val="28"/>
          <w:szCs w:val="28"/>
        </w:rPr>
        <w:t xml:space="preserve">я среды»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="002B1E37" w:rsidRPr="00667190">
        <w:rPr>
          <w:rFonts w:ascii="Times New Roman" w:hAnsi="Times New Roman" w:cs="Times New Roman"/>
          <w:sz w:val="28"/>
          <w:szCs w:val="28"/>
        </w:rPr>
        <w:t xml:space="preserve"> учителями биологии общеобразовате</w:t>
      </w:r>
      <w:r w:rsidR="00837961" w:rsidRPr="00667190">
        <w:rPr>
          <w:rFonts w:ascii="Times New Roman" w:hAnsi="Times New Roman" w:cs="Times New Roman"/>
          <w:sz w:val="28"/>
          <w:szCs w:val="28"/>
        </w:rPr>
        <w:t>льных учреждений, работающих в 9</w:t>
      </w:r>
      <w:r w:rsidR="002B1E37" w:rsidRPr="00667190">
        <w:rPr>
          <w:rFonts w:ascii="Times New Roman" w:hAnsi="Times New Roman" w:cs="Times New Roman"/>
          <w:sz w:val="28"/>
          <w:szCs w:val="28"/>
        </w:rPr>
        <w:t>-х классах по ФГОС ООО.</w:t>
      </w:r>
    </w:p>
    <w:p w:rsidR="00667190" w:rsidRDefault="00667190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89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97"/>
        <w:gridCol w:w="7767"/>
      </w:tblGrid>
      <w:tr w:rsidR="00A13C93" w:rsidRPr="00BF6979" w:rsidTr="00615372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980034" w:rsidP="00E6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980034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A13C93" w:rsidRPr="00BF6979" w:rsidTr="00615372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980034" w:rsidP="00E6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980034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13C93" w:rsidRPr="00BF6979" w:rsidTr="00615372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A13C93" w:rsidP="00E6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  <w:r w:rsidR="00980034" w:rsidRPr="00BF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980034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13C93"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факторы. Условия среды</w:t>
            </w: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13C93" w:rsidRPr="00BF6979" w:rsidTr="00615372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A13C93" w:rsidP="00E63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 урока: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A13C93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представление </w:t>
            </w:r>
            <w:proofErr w:type="gramStart"/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 экологических факторах и условиях среды</w:t>
            </w:r>
          </w:p>
        </w:tc>
      </w:tr>
      <w:tr w:rsidR="00A13C93" w:rsidRPr="00BF6979" w:rsidTr="00615372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A13C93" w:rsidP="00E63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 урока: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A13C93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Обучающие: продолжить формирование понятия об экологических факторах и условиях среды; познакомить обучающихся с группами экологических факторов и их примерами; раскрыть понятие «условия среды»; показать, как условия среды влияют на живые организмы.</w:t>
            </w:r>
          </w:p>
          <w:p w:rsidR="00A13C93" w:rsidRPr="00BF6979" w:rsidRDefault="00A13C93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Воспитательные</w:t>
            </w:r>
            <w:proofErr w:type="gramEnd"/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воспитывать бережное отношение к окружающей среде.</w:t>
            </w:r>
          </w:p>
          <w:p w:rsidR="00A13C93" w:rsidRPr="00BF6979" w:rsidRDefault="00A13C93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Развивающие: развивать коммуникативные умения при работе в группе, монологическую и диалогическую речь обучающихся; логическое мышление через формирование умений сравнивать, обобщать, делать выводы; наблюдательность, внимательность при работе с изобр</w:t>
            </w:r>
            <w:r w:rsidR="008937DE"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ажениями биологических объектов</w:t>
            </w:r>
          </w:p>
        </w:tc>
      </w:tr>
      <w:tr w:rsidR="00A13C93" w:rsidRPr="00BF6979" w:rsidTr="00615372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A13C93" w:rsidP="00E63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образовател</w:t>
            </w: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ьные результаты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A13C93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F697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1. Предметные:</w:t>
            </w: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обучающиеся знакомятся с группами экологических факторов, условиями среды, а также классификацией экологических факторов и влиянием условий среды на живые организмы.</w:t>
            </w:r>
          </w:p>
          <w:p w:rsidR="00A13C93" w:rsidRPr="00BF6979" w:rsidRDefault="00A13C93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F697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BF697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BF697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A13C93" w:rsidRPr="00BF6979" w:rsidRDefault="00A13C93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самостоятельное выделение и формулирование познавательной цели; 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форме; рефлексия способов и условий действия, контроль и оценка процесса и результатов деятельности; смысловое чтение; понимание и адекватная оценка языка средств массовой информации; анализ; сравнение, классификация объектов по выделенным признакам;</w:t>
            </w:r>
            <w:proofErr w:type="gramEnd"/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установление причинно-следственных связей; построение логической цепи рассуждений.</w:t>
            </w:r>
          </w:p>
          <w:p w:rsidR="00A13C93" w:rsidRPr="00BF6979" w:rsidRDefault="00A13C93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Регулятивные</w:t>
            </w: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осуществление пошагового контроля по результату; адекватное восприятие оценки учителя; различение способа и результата действия.</w:t>
            </w:r>
          </w:p>
          <w:p w:rsidR="00A13C93" w:rsidRPr="00BF6979" w:rsidRDefault="00A13C93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умение договариваться и приходить к общему решению совместной деятельности, в том числе в ситуации столкновения интересов; умение задавать вопросы; использование речи для регуляции своего действия.</w:t>
            </w:r>
          </w:p>
          <w:p w:rsidR="00A13C93" w:rsidRPr="00BF6979" w:rsidRDefault="00A13C93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F697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3. Личностные:</w:t>
            </w: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формир</w:t>
            </w:r>
            <w:r w:rsidR="008937DE"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ование мотивов достижения целей</w:t>
            </w:r>
          </w:p>
        </w:tc>
      </w:tr>
      <w:tr w:rsidR="00A13C93" w:rsidRPr="00BF6979" w:rsidTr="00615372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A13C93" w:rsidP="00E63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Тип урока: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A13C93" w:rsidP="00E63A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обще</w:t>
            </w:r>
            <w:r w:rsidR="008937DE"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методологической направленности</w:t>
            </w:r>
          </w:p>
        </w:tc>
      </w:tr>
      <w:tr w:rsidR="00A13C93" w:rsidRPr="00BF6979" w:rsidTr="00615372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A13C93" w:rsidP="00E63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A13C93" w:rsidP="00E6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</w:t>
            </w:r>
            <w:r w:rsidR="008937DE"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ьная, индивидуальная, групповая</w:t>
            </w:r>
          </w:p>
        </w:tc>
      </w:tr>
      <w:tr w:rsidR="00A13C93" w:rsidRPr="00BF6979" w:rsidTr="00615372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A13C93" w:rsidP="00E63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Методы обучения: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A13C93" w:rsidP="00E63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Словесные (беседа, диалог); наглядные (работа с рисунками, схемами); практические (составление схем, поиск информации, работа с интерактивной системой голосования); дедуктивные (анализ</w:t>
            </w:r>
            <w:r w:rsidR="008937DE"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применение знаний, обобщение)</w:t>
            </w:r>
            <w:proofErr w:type="gramEnd"/>
          </w:p>
        </w:tc>
      </w:tr>
      <w:tr w:rsidR="00A13C93" w:rsidRPr="00BF6979" w:rsidTr="00615372">
        <w:trPr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A13C93" w:rsidP="00E63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93" w:rsidRPr="00BF6979" w:rsidRDefault="00A13C93" w:rsidP="00E63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Компьютер, проектор, мультимедий</w:t>
            </w:r>
            <w:r w:rsidR="008937DE" w:rsidRPr="00BF6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ный экран, карточки с заданиями</w:t>
            </w:r>
          </w:p>
        </w:tc>
      </w:tr>
    </w:tbl>
    <w:p w:rsidR="00667190" w:rsidRDefault="00667190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39" w:rsidRPr="00667190" w:rsidRDefault="00615372" w:rsidP="00E6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90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tbl>
      <w:tblPr>
        <w:tblW w:w="930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2304"/>
        <w:gridCol w:w="2325"/>
        <w:gridCol w:w="2431"/>
      </w:tblGrid>
      <w:tr w:rsidR="00615372" w:rsidRPr="00BF6979" w:rsidTr="00615372">
        <w:trPr>
          <w:jc w:val="center"/>
        </w:trPr>
        <w:tc>
          <w:tcPr>
            <w:tcW w:w="2246" w:type="dxa"/>
            <w:shd w:val="clear" w:color="auto" w:fill="auto"/>
            <w:vAlign w:val="center"/>
          </w:tcPr>
          <w:p w:rsidR="00615372" w:rsidRPr="00BF6979" w:rsidRDefault="00615372" w:rsidP="00E63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615372" w:rsidRPr="00BF6979" w:rsidRDefault="00615372" w:rsidP="00E63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615372" w:rsidRPr="00BF6979" w:rsidRDefault="00615372" w:rsidP="00E63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31" w:type="dxa"/>
            <w:shd w:val="clear" w:color="auto" w:fill="auto"/>
            <w:vAlign w:val="center"/>
          </w:tcPr>
          <w:p w:rsidR="00615372" w:rsidRPr="00BF6979" w:rsidRDefault="00615372" w:rsidP="00E63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615372" w:rsidRPr="00BF6979" w:rsidTr="00615372">
        <w:trPr>
          <w:jc w:val="center"/>
        </w:trPr>
        <w:tc>
          <w:tcPr>
            <w:tcW w:w="9306" w:type="dxa"/>
            <w:gridSpan w:val="4"/>
            <w:shd w:val="clear" w:color="auto" w:fill="auto"/>
          </w:tcPr>
          <w:p w:rsidR="00615372" w:rsidRPr="00BF6979" w:rsidRDefault="00615372" w:rsidP="00E63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 закрепления с проговариванием во внешней речи</w:t>
            </w:r>
          </w:p>
        </w:tc>
      </w:tr>
      <w:tr w:rsidR="00615372" w:rsidRPr="00BF6979" w:rsidTr="00615372">
        <w:trPr>
          <w:jc w:val="center"/>
        </w:trPr>
        <w:tc>
          <w:tcPr>
            <w:tcW w:w="2246" w:type="dxa"/>
            <w:shd w:val="clear" w:color="auto" w:fill="auto"/>
          </w:tcPr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решить оценочную экологическую задачу.</w:t>
            </w: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r w:rsidRPr="00BF69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адача.</w:t>
            </w:r>
            <w:r w:rsidRPr="00BF69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F6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предприятии произошёл аварийный выброс загрязняющих веществ. Граждане, проживающие вблизи предприятия, обратились к его администрации с требованием о </w:t>
            </w:r>
            <w:r w:rsidRPr="00BF6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возмещении ущерба, причинённого указанным выбросом (загрязнение садовых и огородных культур во время их цветения и резкое снижение урожайности на загрязненных участках). Дайте оценку правомерности требований граждан к администрации пр</w:t>
            </w:r>
            <w:r w:rsidR="00256DB4" w:rsidRPr="00BF6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едприятия, обоснуйте свой ответ</w:t>
            </w:r>
          </w:p>
        </w:tc>
        <w:tc>
          <w:tcPr>
            <w:tcW w:w="2304" w:type="dxa"/>
            <w:shd w:val="clear" w:color="auto" w:fill="auto"/>
          </w:tcPr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Организует работу обучающихся в группах.</w:t>
            </w:r>
            <w:proofErr w:type="gramEnd"/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15372" w:rsidRPr="00BF6979" w:rsidRDefault="00256DB4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Создае</w:t>
            </w:r>
            <w:r w:rsidR="00615372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 условия для закрепления изученной инфор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мации об экологических факторах</w:t>
            </w:r>
          </w:p>
        </w:tc>
        <w:tc>
          <w:tcPr>
            <w:tcW w:w="2325" w:type="dxa"/>
            <w:shd w:val="clear" w:color="auto" w:fill="auto"/>
          </w:tcPr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Учатся осмыслению собственных действий.</w:t>
            </w: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задание.</w:t>
            </w: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</w:t>
            </w:r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водят самопроверку и самооценку</w:t>
            </w:r>
          </w:p>
        </w:tc>
        <w:tc>
          <w:tcPr>
            <w:tcW w:w="2431" w:type="dxa"/>
            <w:shd w:val="clear" w:color="auto" w:fill="auto"/>
          </w:tcPr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осознанное и произвольное построение речевого высказывания в устной и письменной форме;</w:t>
            </w: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поиск разнообразных способов решения задач.</w:t>
            </w: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осуществление пошагового контроля по результату;</w:t>
            </w: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адекватное восприятие оценки 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учителя;</w:t>
            </w: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различение способа и результата действия.</w:t>
            </w: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умение договариваться и приходить к общему решению совместной деятельности, в том числе в с</w:t>
            </w:r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итуации столкновения интересов;</w:t>
            </w: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использование речи для регуляции своего действия.</w:t>
            </w: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15372" w:rsidRPr="00BF6979" w:rsidRDefault="00615372" w:rsidP="00E63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формирование мотивов </w:t>
            </w:r>
            <w:r w:rsidR="00256DB4" w:rsidRPr="00BF69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достижения целей</w:t>
            </w:r>
          </w:p>
        </w:tc>
      </w:tr>
    </w:tbl>
    <w:p w:rsidR="002B1E37" w:rsidRPr="00667190" w:rsidRDefault="002B1E37" w:rsidP="00E63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90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28733D" w:rsidRDefault="0028733D" w:rsidP="00E63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C5BC9" w:rsidRDefault="005C5BC9" w:rsidP="00E6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BC9" w:rsidRDefault="005C5BC9" w:rsidP="00E6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BC9">
        <w:rPr>
          <w:rFonts w:ascii="Times New Roman" w:hAnsi="Times New Roman" w:cs="Times New Roman"/>
          <w:sz w:val="28"/>
          <w:szCs w:val="28"/>
        </w:rPr>
        <w:t>Развитие познавательной активности обучающихся - одна из вечных проблем педагогики. Во ФГОС основного общего образования она обозначена как одна из центральных педагогических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BC9" w:rsidRPr="005C5BC9" w:rsidRDefault="005C5BC9" w:rsidP="00E6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BC9">
        <w:rPr>
          <w:rFonts w:ascii="Times New Roman" w:hAnsi="Times New Roman" w:cs="Times New Roman"/>
          <w:sz w:val="28"/>
          <w:szCs w:val="28"/>
        </w:rPr>
        <w:t>Перед учителем стоит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BC9">
        <w:rPr>
          <w:rFonts w:ascii="Times New Roman" w:hAnsi="Times New Roman" w:cs="Times New Roman"/>
          <w:sz w:val="28"/>
          <w:szCs w:val="28"/>
        </w:rPr>
        <w:t xml:space="preserve">поиска эффективного способа организации образовательного процесса, способствующего развитию познавательной активности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5C5BC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5BC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C5BC9">
        <w:rPr>
          <w:rFonts w:ascii="Times New Roman" w:hAnsi="Times New Roman" w:cs="Times New Roman"/>
          <w:sz w:val="28"/>
          <w:szCs w:val="28"/>
        </w:rPr>
        <w:t>. Широким спектром возможностей по достижению поставленных задач является применение на уроках биологии экологических задач. Это побуждает к активной самостоятельной деятельности учеников, позволяет использовать инновационные подходы для решения поднимаемой на учебных занятиях проблемы, способствует развитию познавательной активности.</w:t>
      </w:r>
    </w:p>
    <w:p w:rsidR="005C5BC9" w:rsidRDefault="005C5BC9" w:rsidP="00E6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BC9">
        <w:rPr>
          <w:rFonts w:ascii="Times New Roman" w:hAnsi="Times New Roman" w:cs="Times New Roman"/>
          <w:sz w:val="28"/>
          <w:szCs w:val="28"/>
        </w:rPr>
        <w:t xml:space="preserve">Опыт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экологических задач </w:t>
      </w:r>
      <w:r w:rsidRPr="005C5BC9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 xml:space="preserve">биологии в 7-9 классах убедительно </w:t>
      </w:r>
      <w:r w:rsidRPr="005C5BC9">
        <w:rPr>
          <w:rFonts w:ascii="Times New Roman" w:hAnsi="Times New Roman" w:cs="Times New Roman"/>
          <w:sz w:val="28"/>
          <w:szCs w:val="28"/>
        </w:rPr>
        <w:t xml:space="preserve">показал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C5BC9">
        <w:rPr>
          <w:rFonts w:ascii="Times New Roman" w:hAnsi="Times New Roman" w:cs="Times New Roman"/>
          <w:sz w:val="28"/>
          <w:szCs w:val="28"/>
        </w:rPr>
        <w:t>перспективность и эффективность в</w:t>
      </w:r>
      <w:r>
        <w:rPr>
          <w:rFonts w:ascii="Times New Roman" w:hAnsi="Times New Roman" w:cs="Times New Roman"/>
          <w:sz w:val="28"/>
          <w:szCs w:val="28"/>
        </w:rPr>
        <w:t xml:space="preserve"> развитии познавательной активности обучающихся</w:t>
      </w:r>
      <w:r w:rsidRPr="005C5BC9">
        <w:rPr>
          <w:rFonts w:ascii="Times New Roman" w:hAnsi="Times New Roman" w:cs="Times New Roman"/>
          <w:sz w:val="28"/>
          <w:szCs w:val="28"/>
        </w:rPr>
        <w:t>.</w:t>
      </w:r>
    </w:p>
    <w:p w:rsidR="005C5BC9" w:rsidRPr="005C5BC9" w:rsidRDefault="005C5BC9" w:rsidP="00E6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5C5BC9">
        <w:rPr>
          <w:rFonts w:ascii="Times New Roman" w:hAnsi="Times New Roman" w:cs="Times New Roman"/>
          <w:sz w:val="28"/>
          <w:szCs w:val="28"/>
        </w:rPr>
        <w:t>экологических задач на уроках биологии помогает обучающимся овладеть способами работы с информацией, структурирования материала, умением задавать вопросы, формулировать и решать проблемные ситуации, помогает овладеть методами групповой работы, умением а</w:t>
      </w:r>
      <w:r>
        <w:rPr>
          <w:rFonts w:ascii="Times New Roman" w:hAnsi="Times New Roman" w:cs="Times New Roman"/>
          <w:sz w:val="28"/>
          <w:szCs w:val="28"/>
        </w:rPr>
        <w:t>ргументировано вести дискуссию.</w:t>
      </w:r>
    </w:p>
    <w:p w:rsidR="0028733D" w:rsidRPr="005C5BC9" w:rsidRDefault="005C5BC9" w:rsidP="00E6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BC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B169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5C5BC9">
        <w:rPr>
          <w:rFonts w:ascii="Times New Roman" w:hAnsi="Times New Roman" w:cs="Times New Roman"/>
          <w:sz w:val="28"/>
          <w:szCs w:val="28"/>
        </w:rPr>
        <w:t>экологических задач на уроках биологии в 7-9 классах позволяет развивать познавательную активность обучающихся, повышать качество знаний по биологии, фо</w:t>
      </w:r>
      <w:r>
        <w:rPr>
          <w:rFonts w:ascii="Times New Roman" w:hAnsi="Times New Roman" w:cs="Times New Roman"/>
          <w:sz w:val="28"/>
          <w:szCs w:val="28"/>
        </w:rPr>
        <w:t>рмировать умения решения учебных</w:t>
      </w:r>
      <w:r w:rsidRPr="005C5BC9">
        <w:rPr>
          <w:rFonts w:ascii="Times New Roman" w:hAnsi="Times New Roman" w:cs="Times New Roman"/>
          <w:sz w:val="28"/>
          <w:szCs w:val="28"/>
        </w:rPr>
        <w:t xml:space="preserve"> и жи</w:t>
      </w:r>
      <w:r>
        <w:rPr>
          <w:rFonts w:ascii="Times New Roman" w:hAnsi="Times New Roman" w:cs="Times New Roman"/>
          <w:sz w:val="28"/>
          <w:szCs w:val="28"/>
        </w:rPr>
        <w:t>зненных ситуаций</w:t>
      </w:r>
      <w:r w:rsidRPr="005C5BC9">
        <w:rPr>
          <w:rFonts w:ascii="Times New Roman" w:hAnsi="Times New Roman" w:cs="Times New Roman"/>
          <w:sz w:val="28"/>
          <w:szCs w:val="28"/>
        </w:rPr>
        <w:t>, обучать выбору оптимальных способов решения экологических задач, исследовательской и проектной деятельности.</w:t>
      </w:r>
    </w:p>
    <w:p w:rsidR="0028733D" w:rsidRDefault="0028733D" w:rsidP="00E63A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3E25" w:rsidRPr="00667190" w:rsidRDefault="00B379E2" w:rsidP="00E63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A1651A" w:rsidRPr="00667190" w:rsidRDefault="00A1651A" w:rsidP="00E63A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937" w:rsidRPr="00667190" w:rsidRDefault="004C0937" w:rsidP="00E63A02">
      <w:pPr>
        <w:numPr>
          <w:ilvl w:val="0"/>
          <w:numId w:val="33"/>
        </w:numPr>
        <w:tabs>
          <w:tab w:val="left" w:pos="284"/>
          <w:tab w:val="left" w:pos="851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Бурнашев С.И. Исследовательский метод // Биология (Приложение к Первому сентября) </w:t>
      </w:r>
      <w:r w:rsidR="00256D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</w:t>
      </w:r>
      <w:r w:rsidR="0025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71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№2.</w:t>
      </w:r>
    </w:p>
    <w:p w:rsidR="004C0937" w:rsidRPr="00667190" w:rsidRDefault="004C0937" w:rsidP="00E63A02">
      <w:pPr>
        <w:numPr>
          <w:ilvl w:val="0"/>
          <w:numId w:val="33"/>
        </w:num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>Модестов С.Ю. Сборник экологических задач по биологии, экологии, ОБЖ. Пособие для учителей, 2008 г.</w:t>
      </w:r>
      <w:r w:rsidR="00256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- 214 с.</w:t>
      </w:r>
    </w:p>
    <w:p w:rsidR="004C0937" w:rsidRPr="00667190" w:rsidRDefault="004C0937" w:rsidP="00E63A02">
      <w:pPr>
        <w:numPr>
          <w:ilvl w:val="0"/>
          <w:numId w:val="33"/>
        </w:num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6671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Муртазин</w:t>
      </w:r>
      <w:proofErr w:type="spellEnd"/>
      <w:r w:rsidRPr="006671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Г.М. Активные формы и методы обучения </w:t>
      </w:r>
      <w:r w:rsidR="00256DB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биологии. - М.: Просвещение, 200</w:t>
      </w:r>
      <w:r w:rsidRPr="006671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="00256DB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</w:t>
      </w:r>
      <w:r w:rsidRPr="006671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256DB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- 196 с.</w:t>
      </w:r>
    </w:p>
    <w:p w:rsidR="004C0937" w:rsidRPr="00667190" w:rsidRDefault="004C0937" w:rsidP="00E63A02">
      <w:pPr>
        <w:numPr>
          <w:ilvl w:val="0"/>
          <w:numId w:val="33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Calibri" w:hAnsi="Times New Roman" w:cs="Times New Roman"/>
          <w:sz w:val="28"/>
          <w:szCs w:val="28"/>
        </w:rPr>
        <w:t>Научно-практический портал Экология Производства. Экологический словарь [Электронный ресурс] - Режим доступа:</w:t>
      </w:r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24A">
        <w:rPr>
          <w:rFonts w:ascii="Times New Roman" w:eastAsia="Calibri" w:hAnsi="Times New Roman" w:cs="Times New Roman"/>
          <w:sz w:val="28"/>
          <w:szCs w:val="28"/>
          <w:lang w:eastAsia="ru-RU"/>
        </w:rPr>
        <w:t>https://www.ecoindustry.ru/dictionary.html?t=%DD%CA%CE%CB%CE%C3%C8%D7%C5%D1%CA%C0%DF%20%C7%C0%C4%C0%D7%C0</w:t>
      </w:r>
      <w:r w:rsidR="00256D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C0937" w:rsidRPr="00667190" w:rsidRDefault="004C0937" w:rsidP="00E63A02">
      <w:pPr>
        <w:numPr>
          <w:ilvl w:val="0"/>
          <w:numId w:val="33"/>
        </w:num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>Петрищева Т.Ю. Сборник лучших задач и авторских кейсов по экологии: учебное пособие. - Елец: Елецкий государственный университет им. И.А. Бунина. - 2016 г. - 38 с.</w:t>
      </w:r>
    </w:p>
    <w:p w:rsidR="004C0937" w:rsidRPr="00667190" w:rsidRDefault="004C0937" w:rsidP="00E63A02">
      <w:pPr>
        <w:numPr>
          <w:ilvl w:val="0"/>
          <w:numId w:val="33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Calibri" w:hAnsi="Times New Roman" w:cs="Times New Roman"/>
          <w:sz w:val="28"/>
          <w:szCs w:val="28"/>
        </w:rPr>
        <w:t xml:space="preserve">Сайт </w:t>
      </w:r>
      <w:proofErr w:type="spellStart"/>
      <w:r w:rsidRPr="00667190">
        <w:rPr>
          <w:rFonts w:ascii="Times New Roman" w:eastAsia="Calibri" w:hAnsi="Times New Roman" w:cs="Times New Roman"/>
          <w:sz w:val="28"/>
          <w:szCs w:val="28"/>
        </w:rPr>
        <w:t>Знанио</w:t>
      </w:r>
      <w:proofErr w:type="spellEnd"/>
      <w:r w:rsidRPr="00667190">
        <w:rPr>
          <w:rFonts w:ascii="Times New Roman" w:eastAsia="Calibri" w:hAnsi="Times New Roman" w:cs="Times New Roman"/>
          <w:sz w:val="28"/>
          <w:szCs w:val="28"/>
        </w:rPr>
        <w:t>. Классификация экологических задач и методика их применения на уроках биологии [Электронный ресурс] - Режим доступа:</w:t>
      </w:r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24A">
        <w:rPr>
          <w:rFonts w:ascii="Times New Roman" w:eastAsia="Calibri" w:hAnsi="Times New Roman" w:cs="Times New Roman"/>
          <w:sz w:val="28"/>
          <w:szCs w:val="28"/>
          <w:lang w:eastAsia="ru-RU"/>
        </w:rPr>
        <w:t>https://znanio.ru/pub/1314</w:t>
      </w:r>
      <w:r w:rsidR="00256D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C0937" w:rsidRPr="00667190" w:rsidRDefault="004C0937" w:rsidP="00E63A02">
      <w:pPr>
        <w:numPr>
          <w:ilvl w:val="0"/>
          <w:numId w:val="33"/>
        </w:numPr>
        <w:tabs>
          <w:tab w:val="left" w:pos="284"/>
          <w:tab w:val="left" w:pos="851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Н.З. Познавательные экологические задачи по биологии и экологии: учебное пособие</w:t>
      </w:r>
      <w:r w:rsidR="0025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5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</w:t>
      </w:r>
      <w:proofErr w:type="spellEnd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 им. В.П. Астафьева. - Красноярск, 2015</w:t>
      </w:r>
      <w:r w:rsidR="0025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67190">
        <w:rPr>
          <w:rFonts w:ascii="Times New Roman" w:eastAsia="Times New Roman" w:hAnsi="Times New Roman" w:cs="Times New Roman"/>
          <w:sz w:val="28"/>
          <w:szCs w:val="28"/>
          <w:lang w:eastAsia="ru-RU"/>
        </w:rPr>
        <w:t>. - 168 с.</w:t>
      </w:r>
    </w:p>
    <w:p w:rsidR="004C0937" w:rsidRPr="00667190" w:rsidRDefault="004C0937" w:rsidP="00E63A02">
      <w:pPr>
        <w:numPr>
          <w:ilvl w:val="0"/>
          <w:numId w:val="33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</w:t>
      </w:r>
      <w:r w:rsidR="00256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256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>М-во образ</w:t>
      </w:r>
      <w:r w:rsidR="00AF024A">
        <w:rPr>
          <w:rFonts w:ascii="Times New Roman" w:eastAsia="Calibri" w:hAnsi="Times New Roman" w:cs="Times New Roman"/>
          <w:sz w:val="28"/>
          <w:szCs w:val="28"/>
          <w:lang w:eastAsia="ru-RU"/>
        </w:rPr>
        <w:t>ования и науки</w:t>
      </w:r>
      <w:proofErr w:type="gramStart"/>
      <w:r w:rsidR="00AF02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="00AF024A">
        <w:rPr>
          <w:rFonts w:ascii="Times New Roman" w:eastAsia="Calibri" w:hAnsi="Times New Roman" w:cs="Times New Roman"/>
          <w:sz w:val="28"/>
          <w:szCs w:val="28"/>
          <w:lang w:eastAsia="ru-RU"/>
        </w:rPr>
        <w:t>ос. Федерации. - М.: Просвещение, 2011</w:t>
      </w:r>
      <w:r w:rsidR="00256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AF024A">
        <w:rPr>
          <w:rFonts w:ascii="Times New Roman" w:eastAsia="Calibri" w:hAnsi="Times New Roman" w:cs="Times New Roman"/>
          <w:sz w:val="28"/>
          <w:szCs w:val="28"/>
          <w:lang w:eastAsia="ru-RU"/>
        </w:rPr>
        <w:t>. -</w:t>
      </w:r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48 </w:t>
      </w:r>
      <w:proofErr w:type="gramStart"/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>. (Стандарты второго поколения).</w:t>
      </w:r>
    </w:p>
    <w:p w:rsidR="004C0937" w:rsidRPr="00667190" w:rsidRDefault="004C0937" w:rsidP="00E63A02">
      <w:pPr>
        <w:numPr>
          <w:ilvl w:val="0"/>
          <w:numId w:val="33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>Чалышева</w:t>
      </w:r>
      <w:proofErr w:type="spellEnd"/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 Интерактивные игры на уроках биологии и экологии: Метод. Пособие </w:t>
      </w:r>
      <w:r w:rsidR="00256DB4">
        <w:rPr>
          <w:rFonts w:ascii="Times New Roman" w:eastAsia="Calibri" w:hAnsi="Times New Roman" w:cs="Times New Roman"/>
          <w:sz w:val="28"/>
          <w:szCs w:val="28"/>
          <w:lang w:eastAsia="ru-RU"/>
        </w:rPr>
        <w:t>для учителей биологии, экологии</w:t>
      </w:r>
      <w:proofErr w:type="gramStart"/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ост. Л.В. </w:t>
      </w:r>
      <w:proofErr w:type="spellStart"/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>Чалышева</w:t>
      </w:r>
      <w:proofErr w:type="spellEnd"/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>. - Сыктывкар: КРИРО и ПК, 2005 г.</w:t>
      </w:r>
      <w:r w:rsidR="00256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- 144 с.</w:t>
      </w:r>
    </w:p>
    <w:p w:rsidR="005624B5" w:rsidRDefault="004C0937" w:rsidP="00E63A02">
      <w:pPr>
        <w:numPr>
          <w:ilvl w:val="0"/>
          <w:numId w:val="33"/>
        </w:numPr>
        <w:tabs>
          <w:tab w:val="clear" w:pos="1080"/>
          <w:tab w:val="left" w:pos="284"/>
          <w:tab w:val="left" w:pos="851"/>
          <w:tab w:val="num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Щукина, Г.И. Активизация познавательной деятельности </w:t>
      </w:r>
      <w:proofErr w:type="gramStart"/>
      <w:r w:rsidR="00AF024A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>уча</w:t>
      </w:r>
      <w:r w:rsidR="00AF024A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>щихся</w:t>
      </w:r>
      <w:proofErr w:type="gramEnd"/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учебном процессе / Г.И.</w:t>
      </w:r>
      <w:r w:rsidR="00AF02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Щукина. - М.: Просвещение, 2007</w:t>
      </w:r>
      <w:r w:rsidR="00256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Pr="00667190">
        <w:rPr>
          <w:rFonts w:ascii="Times New Roman" w:eastAsia="Calibri" w:hAnsi="Times New Roman" w:cs="Times New Roman"/>
          <w:sz w:val="28"/>
          <w:szCs w:val="28"/>
          <w:lang w:eastAsia="ru-RU"/>
        </w:rPr>
        <w:t>. - 270 с.</w:t>
      </w:r>
    </w:p>
    <w:p w:rsidR="005624B5" w:rsidRPr="005624B5" w:rsidRDefault="005624B5" w:rsidP="00E63A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356C" w:rsidRPr="005624B5" w:rsidRDefault="001A356C" w:rsidP="00E63A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1A356C" w:rsidRPr="005624B5" w:rsidSect="00946DDA"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D0" w:rsidRDefault="00175CD0" w:rsidP="00387C4B">
      <w:pPr>
        <w:spacing w:after="0" w:line="240" w:lineRule="auto"/>
      </w:pPr>
      <w:r>
        <w:separator/>
      </w:r>
    </w:p>
  </w:endnote>
  <w:endnote w:type="continuationSeparator" w:id="0">
    <w:p w:rsidR="00175CD0" w:rsidRDefault="00175CD0" w:rsidP="0038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27877"/>
      <w:docPartObj>
        <w:docPartGallery w:val="Page Numbers (Bottom of Page)"/>
        <w:docPartUnique/>
      </w:docPartObj>
    </w:sdtPr>
    <w:sdtEndPr/>
    <w:sdtContent>
      <w:p w:rsidR="005624B5" w:rsidRDefault="00901B75" w:rsidP="00B1722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D0" w:rsidRDefault="00175CD0" w:rsidP="00387C4B">
      <w:pPr>
        <w:spacing w:after="0" w:line="240" w:lineRule="auto"/>
      </w:pPr>
      <w:r>
        <w:separator/>
      </w:r>
    </w:p>
  </w:footnote>
  <w:footnote w:type="continuationSeparator" w:id="0">
    <w:p w:rsidR="00175CD0" w:rsidRDefault="00175CD0" w:rsidP="00387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9514DB"/>
    <w:multiLevelType w:val="hybridMultilevel"/>
    <w:tmpl w:val="7C4261E4"/>
    <w:lvl w:ilvl="0" w:tplc="9650F97E">
      <w:start w:val="1"/>
      <w:numFmt w:val="bullet"/>
      <w:lvlText w:val="־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3CE"/>
    <w:multiLevelType w:val="hybridMultilevel"/>
    <w:tmpl w:val="DA9AC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1878BB"/>
    <w:multiLevelType w:val="hybridMultilevel"/>
    <w:tmpl w:val="E936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6255C"/>
    <w:multiLevelType w:val="hybridMultilevel"/>
    <w:tmpl w:val="0BBC71F0"/>
    <w:lvl w:ilvl="0" w:tplc="81BC73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C71E0"/>
    <w:multiLevelType w:val="hybridMultilevel"/>
    <w:tmpl w:val="E56AAF5C"/>
    <w:lvl w:ilvl="0" w:tplc="A7BC6F7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636F4"/>
    <w:multiLevelType w:val="hybridMultilevel"/>
    <w:tmpl w:val="FA1E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93B17"/>
    <w:multiLevelType w:val="hybridMultilevel"/>
    <w:tmpl w:val="3A008882"/>
    <w:lvl w:ilvl="0" w:tplc="81BC73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F5BE5"/>
    <w:multiLevelType w:val="hybridMultilevel"/>
    <w:tmpl w:val="C18E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568FF"/>
    <w:multiLevelType w:val="hybridMultilevel"/>
    <w:tmpl w:val="A69E6434"/>
    <w:lvl w:ilvl="0" w:tplc="81BC73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A3663"/>
    <w:multiLevelType w:val="hybridMultilevel"/>
    <w:tmpl w:val="9342C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DB0"/>
    <w:multiLevelType w:val="hybridMultilevel"/>
    <w:tmpl w:val="9ED0277A"/>
    <w:lvl w:ilvl="0" w:tplc="9650F97E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333A4"/>
    <w:multiLevelType w:val="hybridMultilevel"/>
    <w:tmpl w:val="9F9813E6"/>
    <w:lvl w:ilvl="0" w:tplc="81BC7338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9080F"/>
    <w:multiLevelType w:val="hybridMultilevel"/>
    <w:tmpl w:val="CB9CC468"/>
    <w:lvl w:ilvl="0" w:tplc="9650F97E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151BF"/>
    <w:multiLevelType w:val="hybridMultilevel"/>
    <w:tmpl w:val="BACE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F5F52"/>
    <w:multiLevelType w:val="hybridMultilevel"/>
    <w:tmpl w:val="139C9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E3DE8"/>
    <w:multiLevelType w:val="hybridMultilevel"/>
    <w:tmpl w:val="3D36BFA8"/>
    <w:lvl w:ilvl="0" w:tplc="81BC7338">
      <w:start w:val="1"/>
      <w:numFmt w:val="bullet"/>
      <w:lvlText w:val="–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C4410"/>
    <w:multiLevelType w:val="multilevel"/>
    <w:tmpl w:val="99A8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82280B"/>
    <w:multiLevelType w:val="hybridMultilevel"/>
    <w:tmpl w:val="4B0EBE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E0404DA"/>
    <w:multiLevelType w:val="hybridMultilevel"/>
    <w:tmpl w:val="37646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151DA"/>
    <w:multiLevelType w:val="hybridMultilevel"/>
    <w:tmpl w:val="C5A6FD86"/>
    <w:lvl w:ilvl="0" w:tplc="81BC73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41349"/>
    <w:multiLevelType w:val="hybridMultilevel"/>
    <w:tmpl w:val="06CE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C26AA"/>
    <w:multiLevelType w:val="hybridMultilevel"/>
    <w:tmpl w:val="288866EE"/>
    <w:lvl w:ilvl="0" w:tplc="81BC73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1106C"/>
    <w:multiLevelType w:val="hybridMultilevel"/>
    <w:tmpl w:val="42588CC8"/>
    <w:lvl w:ilvl="0" w:tplc="484E3D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4ECA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686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7AAB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6CB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7CD5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0024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B85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B801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707363A"/>
    <w:multiLevelType w:val="hybridMultilevel"/>
    <w:tmpl w:val="0700CFCE"/>
    <w:lvl w:ilvl="0" w:tplc="81BC73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044BD"/>
    <w:multiLevelType w:val="hybridMultilevel"/>
    <w:tmpl w:val="8B52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B36CB"/>
    <w:multiLevelType w:val="hybridMultilevel"/>
    <w:tmpl w:val="9E0A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74409"/>
    <w:multiLevelType w:val="hybridMultilevel"/>
    <w:tmpl w:val="009A8C58"/>
    <w:lvl w:ilvl="0" w:tplc="82A2082C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CA5D73"/>
    <w:multiLevelType w:val="hybridMultilevel"/>
    <w:tmpl w:val="B366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06EE7"/>
    <w:multiLevelType w:val="hybridMultilevel"/>
    <w:tmpl w:val="BC72DE1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>
    <w:nsid w:val="6F58431A"/>
    <w:multiLevelType w:val="hybridMultilevel"/>
    <w:tmpl w:val="054EC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0B48C5"/>
    <w:multiLevelType w:val="multilevel"/>
    <w:tmpl w:val="4DE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7044B8"/>
    <w:multiLevelType w:val="hybridMultilevel"/>
    <w:tmpl w:val="0FB4B0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FC3DB7"/>
    <w:multiLevelType w:val="hybridMultilevel"/>
    <w:tmpl w:val="AA309C68"/>
    <w:lvl w:ilvl="0" w:tplc="81BC73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63DB1"/>
    <w:multiLevelType w:val="hybridMultilevel"/>
    <w:tmpl w:val="CAF82E44"/>
    <w:lvl w:ilvl="0" w:tplc="69149BC8">
      <w:start w:val="1"/>
      <w:numFmt w:val="bullet"/>
      <w:lvlText w:val="۔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5"/>
  </w:num>
  <w:num w:numId="4">
    <w:abstractNumId w:val="32"/>
  </w:num>
  <w:num w:numId="5">
    <w:abstractNumId w:val="26"/>
  </w:num>
  <w:num w:numId="6">
    <w:abstractNumId w:val="21"/>
  </w:num>
  <w:num w:numId="7">
    <w:abstractNumId w:val="10"/>
  </w:num>
  <w:num w:numId="8">
    <w:abstractNumId w:val="19"/>
  </w:num>
  <w:num w:numId="9">
    <w:abstractNumId w:val="6"/>
  </w:num>
  <w:num w:numId="10">
    <w:abstractNumId w:val="8"/>
  </w:num>
  <w:num w:numId="11">
    <w:abstractNumId w:val="16"/>
  </w:num>
  <w:num w:numId="12">
    <w:abstractNumId w:val="34"/>
  </w:num>
  <w:num w:numId="13">
    <w:abstractNumId w:val="1"/>
  </w:num>
  <w:num w:numId="14">
    <w:abstractNumId w:val="11"/>
  </w:num>
  <w:num w:numId="15">
    <w:abstractNumId w:val="13"/>
  </w:num>
  <w:num w:numId="16">
    <w:abstractNumId w:val="7"/>
  </w:num>
  <w:num w:numId="17">
    <w:abstractNumId w:val="33"/>
  </w:num>
  <w:num w:numId="18">
    <w:abstractNumId w:val="22"/>
  </w:num>
  <w:num w:numId="19">
    <w:abstractNumId w:val="20"/>
  </w:num>
  <w:num w:numId="20">
    <w:abstractNumId w:val="24"/>
  </w:num>
  <w:num w:numId="21">
    <w:abstractNumId w:val="4"/>
  </w:num>
  <w:num w:numId="22">
    <w:abstractNumId w:val="12"/>
  </w:num>
  <w:num w:numId="23">
    <w:abstractNumId w:val="9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9"/>
  </w:num>
  <w:num w:numId="27">
    <w:abstractNumId w:val="5"/>
  </w:num>
  <w:num w:numId="28">
    <w:abstractNumId w:val="14"/>
  </w:num>
  <w:num w:numId="29">
    <w:abstractNumId w:val="2"/>
  </w:num>
  <w:num w:numId="30">
    <w:abstractNumId w:val="3"/>
  </w:num>
  <w:num w:numId="31">
    <w:abstractNumId w:val="17"/>
  </w:num>
  <w:num w:numId="32">
    <w:abstractNumId w:val="30"/>
  </w:num>
  <w:num w:numId="33">
    <w:abstractNumId w:val="0"/>
  </w:num>
  <w:num w:numId="34">
    <w:abstractNumId w:val="2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A0D"/>
    <w:rsid w:val="00017235"/>
    <w:rsid w:val="0003570D"/>
    <w:rsid w:val="00037280"/>
    <w:rsid w:val="000452C0"/>
    <w:rsid w:val="00052001"/>
    <w:rsid w:val="000629D1"/>
    <w:rsid w:val="00080D0E"/>
    <w:rsid w:val="000B42C4"/>
    <w:rsid w:val="000C180B"/>
    <w:rsid w:val="000C2058"/>
    <w:rsid w:val="000F6844"/>
    <w:rsid w:val="00101D7D"/>
    <w:rsid w:val="00103A3D"/>
    <w:rsid w:val="00103C65"/>
    <w:rsid w:val="0010632A"/>
    <w:rsid w:val="00106969"/>
    <w:rsid w:val="00117887"/>
    <w:rsid w:val="001232CE"/>
    <w:rsid w:val="00125430"/>
    <w:rsid w:val="0013005F"/>
    <w:rsid w:val="00140B2F"/>
    <w:rsid w:val="00164310"/>
    <w:rsid w:val="0016745F"/>
    <w:rsid w:val="00175CD0"/>
    <w:rsid w:val="00180215"/>
    <w:rsid w:val="00181EDC"/>
    <w:rsid w:val="00184DAB"/>
    <w:rsid w:val="001910CE"/>
    <w:rsid w:val="00196F12"/>
    <w:rsid w:val="001A288F"/>
    <w:rsid w:val="001A356C"/>
    <w:rsid w:val="001A4925"/>
    <w:rsid w:val="001A53BD"/>
    <w:rsid w:val="001A7A84"/>
    <w:rsid w:val="001B3745"/>
    <w:rsid w:val="001B50B0"/>
    <w:rsid w:val="001B5DCD"/>
    <w:rsid w:val="001B781C"/>
    <w:rsid w:val="001C25C4"/>
    <w:rsid w:val="001D186F"/>
    <w:rsid w:val="001D4859"/>
    <w:rsid w:val="0020795C"/>
    <w:rsid w:val="0021667C"/>
    <w:rsid w:val="00240466"/>
    <w:rsid w:val="00256DB4"/>
    <w:rsid w:val="00263EAA"/>
    <w:rsid w:val="00280989"/>
    <w:rsid w:val="00285460"/>
    <w:rsid w:val="0028733D"/>
    <w:rsid w:val="00291945"/>
    <w:rsid w:val="00297925"/>
    <w:rsid w:val="002A0340"/>
    <w:rsid w:val="002A3741"/>
    <w:rsid w:val="002B1E37"/>
    <w:rsid w:val="002B3EB0"/>
    <w:rsid w:val="002C3297"/>
    <w:rsid w:val="002C4944"/>
    <w:rsid w:val="002D0D41"/>
    <w:rsid w:val="002D255C"/>
    <w:rsid w:val="002E1E34"/>
    <w:rsid w:val="002E631A"/>
    <w:rsid w:val="002F23D9"/>
    <w:rsid w:val="00321B98"/>
    <w:rsid w:val="00336D20"/>
    <w:rsid w:val="00340A98"/>
    <w:rsid w:val="00351451"/>
    <w:rsid w:val="00364DFB"/>
    <w:rsid w:val="003668B4"/>
    <w:rsid w:val="00366BE9"/>
    <w:rsid w:val="00371F07"/>
    <w:rsid w:val="00387C4B"/>
    <w:rsid w:val="003B54FD"/>
    <w:rsid w:val="003D1CE2"/>
    <w:rsid w:val="003E2008"/>
    <w:rsid w:val="00414736"/>
    <w:rsid w:val="00417179"/>
    <w:rsid w:val="00420011"/>
    <w:rsid w:val="004265B2"/>
    <w:rsid w:val="004265DE"/>
    <w:rsid w:val="00430961"/>
    <w:rsid w:val="0043422B"/>
    <w:rsid w:val="00440A25"/>
    <w:rsid w:val="004444C6"/>
    <w:rsid w:val="00462F3A"/>
    <w:rsid w:val="004802D7"/>
    <w:rsid w:val="004A6539"/>
    <w:rsid w:val="004B1694"/>
    <w:rsid w:val="004B6D41"/>
    <w:rsid w:val="004C0937"/>
    <w:rsid w:val="004D625F"/>
    <w:rsid w:val="004D7B97"/>
    <w:rsid w:val="004E0A3C"/>
    <w:rsid w:val="004E6F54"/>
    <w:rsid w:val="004F7EEA"/>
    <w:rsid w:val="00500786"/>
    <w:rsid w:val="0050185C"/>
    <w:rsid w:val="00503856"/>
    <w:rsid w:val="0050702E"/>
    <w:rsid w:val="00540581"/>
    <w:rsid w:val="00553BA1"/>
    <w:rsid w:val="005567F8"/>
    <w:rsid w:val="005624B5"/>
    <w:rsid w:val="005635D6"/>
    <w:rsid w:val="00564576"/>
    <w:rsid w:val="0056617E"/>
    <w:rsid w:val="00572C79"/>
    <w:rsid w:val="00575C9F"/>
    <w:rsid w:val="00577003"/>
    <w:rsid w:val="00583C10"/>
    <w:rsid w:val="005950A8"/>
    <w:rsid w:val="005A7F92"/>
    <w:rsid w:val="005C5BC9"/>
    <w:rsid w:val="005E372F"/>
    <w:rsid w:val="005E6A92"/>
    <w:rsid w:val="00610278"/>
    <w:rsid w:val="00615372"/>
    <w:rsid w:val="00622FCB"/>
    <w:rsid w:val="006326E9"/>
    <w:rsid w:val="00633337"/>
    <w:rsid w:val="00665FB7"/>
    <w:rsid w:val="00667190"/>
    <w:rsid w:val="006812E6"/>
    <w:rsid w:val="0069000D"/>
    <w:rsid w:val="006B4926"/>
    <w:rsid w:val="006C1824"/>
    <w:rsid w:val="006D4528"/>
    <w:rsid w:val="006E0260"/>
    <w:rsid w:val="006E11EB"/>
    <w:rsid w:val="006F5B1C"/>
    <w:rsid w:val="00702CB5"/>
    <w:rsid w:val="00716544"/>
    <w:rsid w:val="00744FF4"/>
    <w:rsid w:val="00752176"/>
    <w:rsid w:val="00762C4B"/>
    <w:rsid w:val="007666C7"/>
    <w:rsid w:val="007714B9"/>
    <w:rsid w:val="00771721"/>
    <w:rsid w:val="007805C2"/>
    <w:rsid w:val="00780EBD"/>
    <w:rsid w:val="00784612"/>
    <w:rsid w:val="00790B6C"/>
    <w:rsid w:val="007C5E6E"/>
    <w:rsid w:val="007E6EBE"/>
    <w:rsid w:val="007F2F8E"/>
    <w:rsid w:val="007F32C6"/>
    <w:rsid w:val="00800935"/>
    <w:rsid w:val="00805460"/>
    <w:rsid w:val="00806276"/>
    <w:rsid w:val="00807213"/>
    <w:rsid w:val="00811FA2"/>
    <w:rsid w:val="00817F9B"/>
    <w:rsid w:val="00824B9D"/>
    <w:rsid w:val="00837961"/>
    <w:rsid w:val="00841DC8"/>
    <w:rsid w:val="00842BB8"/>
    <w:rsid w:val="008450E0"/>
    <w:rsid w:val="008469A3"/>
    <w:rsid w:val="00846B08"/>
    <w:rsid w:val="00850D25"/>
    <w:rsid w:val="00860314"/>
    <w:rsid w:val="00876716"/>
    <w:rsid w:val="008937DE"/>
    <w:rsid w:val="00895309"/>
    <w:rsid w:val="00895582"/>
    <w:rsid w:val="008A1DF8"/>
    <w:rsid w:val="008A3065"/>
    <w:rsid w:val="008B6703"/>
    <w:rsid w:val="009005CD"/>
    <w:rsid w:val="00901B75"/>
    <w:rsid w:val="00903ED8"/>
    <w:rsid w:val="00904072"/>
    <w:rsid w:val="009061F6"/>
    <w:rsid w:val="00906C99"/>
    <w:rsid w:val="00911BC4"/>
    <w:rsid w:val="00927A4F"/>
    <w:rsid w:val="009337F5"/>
    <w:rsid w:val="0094491C"/>
    <w:rsid w:val="00946DDA"/>
    <w:rsid w:val="00947980"/>
    <w:rsid w:val="00953C29"/>
    <w:rsid w:val="00964A71"/>
    <w:rsid w:val="009768F0"/>
    <w:rsid w:val="009776DD"/>
    <w:rsid w:val="00977F8D"/>
    <w:rsid w:val="00980034"/>
    <w:rsid w:val="00982DC0"/>
    <w:rsid w:val="00986488"/>
    <w:rsid w:val="009B50ED"/>
    <w:rsid w:val="009D578D"/>
    <w:rsid w:val="009D6A46"/>
    <w:rsid w:val="009E5CB2"/>
    <w:rsid w:val="009F62BF"/>
    <w:rsid w:val="009F7C6B"/>
    <w:rsid w:val="00A03855"/>
    <w:rsid w:val="00A13C93"/>
    <w:rsid w:val="00A1651A"/>
    <w:rsid w:val="00A23596"/>
    <w:rsid w:val="00A24BC9"/>
    <w:rsid w:val="00A24C63"/>
    <w:rsid w:val="00A40A73"/>
    <w:rsid w:val="00A4429A"/>
    <w:rsid w:val="00A45678"/>
    <w:rsid w:val="00A52866"/>
    <w:rsid w:val="00A55E82"/>
    <w:rsid w:val="00A6228D"/>
    <w:rsid w:val="00A62FFE"/>
    <w:rsid w:val="00A7209C"/>
    <w:rsid w:val="00A91FFA"/>
    <w:rsid w:val="00A93235"/>
    <w:rsid w:val="00AD4DD9"/>
    <w:rsid w:val="00AD53A6"/>
    <w:rsid w:val="00AD7D04"/>
    <w:rsid w:val="00AF024A"/>
    <w:rsid w:val="00B03603"/>
    <w:rsid w:val="00B04ABB"/>
    <w:rsid w:val="00B119E0"/>
    <w:rsid w:val="00B17221"/>
    <w:rsid w:val="00B2221D"/>
    <w:rsid w:val="00B326E7"/>
    <w:rsid w:val="00B379E2"/>
    <w:rsid w:val="00B37AEC"/>
    <w:rsid w:val="00B45E87"/>
    <w:rsid w:val="00B52EBF"/>
    <w:rsid w:val="00B56B9B"/>
    <w:rsid w:val="00B6492F"/>
    <w:rsid w:val="00B83FD3"/>
    <w:rsid w:val="00B9188F"/>
    <w:rsid w:val="00BB06BE"/>
    <w:rsid w:val="00BC32D9"/>
    <w:rsid w:val="00BC45C8"/>
    <w:rsid w:val="00BE222D"/>
    <w:rsid w:val="00BE5AA8"/>
    <w:rsid w:val="00BF285C"/>
    <w:rsid w:val="00BF6979"/>
    <w:rsid w:val="00C12D09"/>
    <w:rsid w:val="00C13926"/>
    <w:rsid w:val="00C27BF2"/>
    <w:rsid w:val="00C30D35"/>
    <w:rsid w:val="00C5218D"/>
    <w:rsid w:val="00C57165"/>
    <w:rsid w:val="00C62BD3"/>
    <w:rsid w:val="00C82A71"/>
    <w:rsid w:val="00CA50C2"/>
    <w:rsid w:val="00CB4502"/>
    <w:rsid w:val="00CB53D4"/>
    <w:rsid w:val="00CC22BC"/>
    <w:rsid w:val="00CC6426"/>
    <w:rsid w:val="00CC75D4"/>
    <w:rsid w:val="00CD5A53"/>
    <w:rsid w:val="00D01BCE"/>
    <w:rsid w:val="00D02558"/>
    <w:rsid w:val="00D1392D"/>
    <w:rsid w:val="00D147EF"/>
    <w:rsid w:val="00D552E4"/>
    <w:rsid w:val="00D731EE"/>
    <w:rsid w:val="00D73AC3"/>
    <w:rsid w:val="00D74E2F"/>
    <w:rsid w:val="00D777BF"/>
    <w:rsid w:val="00D801F0"/>
    <w:rsid w:val="00D872B7"/>
    <w:rsid w:val="00D87D02"/>
    <w:rsid w:val="00D930F2"/>
    <w:rsid w:val="00DB4217"/>
    <w:rsid w:val="00DB467F"/>
    <w:rsid w:val="00DB5948"/>
    <w:rsid w:val="00DB7A7D"/>
    <w:rsid w:val="00DC5DB9"/>
    <w:rsid w:val="00DC6DC8"/>
    <w:rsid w:val="00DD64B4"/>
    <w:rsid w:val="00DE0CA5"/>
    <w:rsid w:val="00DE2D83"/>
    <w:rsid w:val="00DE5622"/>
    <w:rsid w:val="00DF0429"/>
    <w:rsid w:val="00DF558C"/>
    <w:rsid w:val="00E03D59"/>
    <w:rsid w:val="00E323B6"/>
    <w:rsid w:val="00E32D1E"/>
    <w:rsid w:val="00E34953"/>
    <w:rsid w:val="00E35459"/>
    <w:rsid w:val="00E45C68"/>
    <w:rsid w:val="00E60742"/>
    <w:rsid w:val="00E63A02"/>
    <w:rsid w:val="00E65A21"/>
    <w:rsid w:val="00E71F59"/>
    <w:rsid w:val="00E83DFD"/>
    <w:rsid w:val="00E9348E"/>
    <w:rsid w:val="00E93BC7"/>
    <w:rsid w:val="00EA222C"/>
    <w:rsid w:val="00EA2E16"/>
    <w:rsid w:val="00EB1C95"/>
    <w:rsid w:val="00EC56C8"/>
    <w:rsid w:val="00ED69E8"/>
    <w:rsid w:val="00EE3BDD"/>
    <w:rsid w:val="00EE7B7A"/>
    <w:rsid w:val="00EF0E23"/>
    <w:rsid w:val="00EF359C"/>
    <w:rsid w:val="00F23BC2"/>
    <w:rsid w:val="00F249E6"/>
    <w:rsid w:val="00F30378"/>
    <w:rsid w:val="00F30E81"/>
    <w:rsid w:val="00F319D6"/>
    <w:rsid w:val="00F37C2E"/>
    <w:rsid w:val="00F43AE8"/>
    <w:rsid w:val="00F62047"/>
    <w:rsid w:val="00F628E1"/>
    <w:rsid w:val="00F6338D"/>
    <w:rsid w:val="00F63D16"/>
    <w:rsid w:val="00F6611B"/>
    <w:rsid w:val="00F71600"/>
    <w:rsid w:val="00F71E37"/>
    <w:rsid w:val="00F73CD1"/>
    <w:rsid w:val="00F74827"/>
    <w:rsid w:val="00F95BF0"/>
    <w:rsid w:val="00FA1CE8"/>
    <w:rsid w:val="00FA2275"/>
    <w:rsid w:val="00FA3E25"/>
    <w:rsid w:val="00FA7AD4"/>
    <w:rsid w:val="00FB3A0D"/>
    <w:rsid w:val="00FC4923"/>
    <w:rsid w:val="00FC51E7"/>
    <w:rsid w:val="00FC71CD"/>
    <w:rsid w:val="00FE3247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D6"/>
  </w:style>
  <w:style w:type="paragraph" w:styleId="2">
    <w:name w:val="heading 2"/>
    <w:basedOn w:val="a"/>
    <w:link w:val="20"/>
    <w:qFormat/>
    <w:rsid w:val="00B83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4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83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rsid w:val="00B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B83FD3"/>
  </w:style>
  <w:style w:type="paragraph" w:styleId="a8">
    <w:name w:val="Body Text"/>
    <w:basedOn w:val="a"/>
    <w:link w:val="a9"/>
    <w:rsid w:val="00B83F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83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5E372F"/>
    <w:rPr>
      <w:b/>
      <w:bCs/>
    </w:rPr>
  </w:style>
  <w:style w:type="paragraph" w:styleId="ab">
    <w:name w:val="No Spacing"/>
    <w:uiPriority w:val="1"/>
    <w:qFormat/>
    <w:rsid w:val="005E37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38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7C4B"/>
  </w:style>
  <w:style w:type="paragraph" w:styleId="ae">
    <w:name w:val="footer"/>
    <w:basedOn w:val="a"/>
    <w:link w:val="af"/>
    <w:uiPriority w:val="99"/>
    <w:unhideWhenUsed/>
    <w:rsid w:val="0038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7C4B"/>
  </w:style>
  <w:style w:type="paragraph" w:customStyle="1" w:styleId="Default">
    <w:name w:val="Default"/>
    <w:rsid w:val="00CC7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563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10DEA-2EB6-493E-A69C-F5239A1D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35</Pages>
  <Words>9329</Words>
  <Characters>53178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83</cp:revision>
  <dcterms:created xsi:type="dcterms:W3CDTF">2020-03-24T17:53:00Z</dcterms:created>
  <dcterms:modified xsi:type="dcterms:W3CDTF">2024-12-02T14:46:00Z</dcterms:modified>
</cp:coreProperties>
</file>