
<file path=[Content_Types].xml><?xml version="1.0" encoding="utf-8"?>
<Types xmlns="http://schemas.openxmlformats.org/package/2006/content-types">
  <Default ContentType="image/jpeg" Extension="jpeg"/>
  <Default ContentType="image/x-emf" Extension="emf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otnotes+xml" PartName="/word/footnotes.xml"/>
  <Override ContentType="application/vnd.openxmlformats-officedocument.wordprocessingml.endnotes+xml" PartName="/word/endnotes.xml"/>
  <Override ContentType="application/vnd.openxmlformats-officedocument.wordprocessingml.header+xml" PartName="/word/header1.xml"/>
  <Override ContentType="application/vnd.openxmlformats-officedocument.wordprocessingml.footer+xml" PartName="/word/footer1.xml"/>
  <Override ContentType="application/vnd.openxmlformats-officedocument.wordprocessingml.header+xml" PartName="/word/header2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package.core-properties+xml" PartName="/docProps/core.xml"/>
  <Override ContentType="application/vnd.openxmlformats-officedocument.extended-properties+xml" PartName="/docProps/app.xml"/>
  <Default ContentType="image/png" Extension="png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9D2B69" w14:textId="77777777" w:rsidR="00986964" w:rsidRDefault="00986964" w:rsidP="00B179A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89DCBC2" w14:textId="77777777" w:rsidR="00F76D54" w:rsidRPr="00F76D54" w:rsidRDefault="00F76D54" w:rsidP="00F76D54">
      <w:pPr>
        <w:pStyle w:val="a7"/>
        <w:spacing w:line="360" w:lineRule="auto"/>
        <w:ind w:right="-1"/>
        <w:jc w:val="center"/>
        <w:rPr>
          <w:b/>
          <w:sz w:val="24"/>
          <w:szCs w:val="24"/>
        </w:rPr>
      </w:pPr>
      <w:r w:rsidRPr="00F76D54">
        <w:rPr>
          <w:b/>
          <w:sz w:val="24"/>
          <w:szCs w:val="24"/>
        </w:rPr>
        <w:t>ВСЕРОССИЙСКАЯ ОЛИМПИАДА ШКОЛЬНИКОВ</w:t>
      </w:r>
    </w:p>
    <w:p w14:paraId="589ED799" w14:textId="7863BC20" w:rsidR="00F76D54" w:rsidRPr="00F76D54" w:rsidRDefault="00F76D54" w:rsidP="00F76D54">
      <w:pPr>
        <w:pStyle w:val="a7"/>
        <w:spacing w:line="360" w:lineRule="auto"/>
        <w:ind w:right="-1"/>
        <w:jc w:val="center"/>
        <w:rPr>
          <w:b/>
          <w:sz w:val="24"/>
          <w:szCs w:val="24"/>
        </w:rPr>
      </w:pPr>
      <w:r w:rsidRPr="00F76D54">
        <w:rPr>
          <w:b/>
          <w:sz w:val="24"/>
          <w:szCs w:val="24"/>
        </w:rPr>
        <w:t>ТЕХНОЛОГИЯ 202</w:t>
      </w:r>
      <w:r>
        <w:rPr>
          <w:b/>
          <w:sz w:val="24"/>
          <w:szCs w:val="24"/>
        </w:rPr>
        <w:t>3</w:t>
      </w:r>
      <w:r w:rsidRPr="00F76D54">
        <w:rPr>
          <w:b/>
          <w:sz w:val="24"/>
          <w:szCs w:val="24"/>
        </w:rPr>
        <w:t>–202</w:t>
      </w:r>
      <w:r>
        <w:rPr>
          <w:b/>
          <w:sz w:val="24"/>
          <w:szCs w:val="24"/>
        </w:rPr>
        <w:t>4</w:t>
      </w:r>
      <w:r w:rsidRPr="00F76D54">
        <w:rPr>
          <w:b/>
          <w:sz w:val="24"/>
          <w:szCs w:val="24"/>
        </w:rPr>
        <w:t xml:space="preserve"> уч. г.</w:t>
      </w:r>
    </w:p>
    <w:p w14:paraId="60C1E7D0" w14:textId="308DC90D" w:rsidR="00F76D54" w:rsidRPr="00F76D54" w:rsidRDefault="00F76D54" w:rsidP="00F76D54">
      <w:pPr>
        <w:pStyle w:val="a7"/>
        <w:spacing w:line="360" w:lineRule="auto"/>
        <w:ind w:right="-1"/>
        <w:jc w:val="center"/>
        <w:rPr>
          <w:b/>
          <w:sz w:val="24"/>
          <w:szCs w:val="24"/>
        </w:rPr>
      </w:pPr>
      <w:r w:rsidRPr="00F76D54">
        <w:rPr>
          <w:b/>
          <w:sz w:val="24"/>
          <w:szCs w:val="24"/>
        </w:rPr>
        <w:t xml:space="preserve">ШКОЛЬНЫЙ ЭТАП. </w:t>
      </w:r>
      <w:r>
        <w:rPr>
          <w:b/>
          <w:sz w:val="24"/>
          <w:szCs w:val="24"/>
        </w:rPr>
        <w:t>10</w:t>
      </w:r>
      <w:r w:rsidRPr="00F76D54">
        <w:rPr>
          <w:b/>
          <w:sz w:val="24"/>
          <w:szCs w:val="24"/>
        </w:rPr>
        <w:t>–11 КЛАССЫ</w:t>
      </w:r>
    </w:p>
    <w:p w14:paraId="09E71199" w14:textId="77777777" w:rsidR="00F76D54" w:rsidRPr="00F76D54" w:rsidRDefault="00F76D54" w:rsidP="00F76D54">
      <w:pPr>
        <w:pStyle w:val="a7"/>
        <w:spacing w:line="360" w:lineRule="auto"/>
        <w:ind w:right="-1"/>
        <w:jc w:val="center"/>
        <w:rPr>
          <w:b/>
          <w:sz w:val="24"/>
          <w:szCs w:val="24"/>
        </w:rPr>
      </w:pPr>
      <w:r w:rsidRPr="00F76D54">
        <w:rPr>
          <w:b/>
          <w:sz w:val="24"/>
          <w:szCs w:val="24"/>
        </w:rPr>
        <w:t>Направление «Техника, технологии и техническое творчество»</w:t>
      </w:r>
    </w:p>
    <w:p w14:paraId="2F65F67D" w14:textId="4A66CF77" w:rsidR="00F76D54" w:rsidRDefault="00F76D54" w:rsidP="00F76D54">
      <w:pPr>
        <w:pStyle w:val="a7"/>
        <w:spacing w:line="360" w:lineRule="auto"/>
        <w:ind w:right="-1"/>
        <w:jc w:val="center"/>
        <w:rPr>
          <w:b/>
          <w:sz w:val="24"/>
          <w:szCs w:val="24"/>
        </w:rPr>
      </w:pPr>
      <w:r w:rsidRPr="00F76D54">
        <w:rPr>
          <w:b/>
          <w:sz w:val="24"/>
          <w:szCs w:val="24"/>
        </w:rPr>
        <w:t>Теоретический тур</w:t>
      </w:r>
    </w:p>
    <w:p w14:paraId="1404F959" w14:textId="77777777" w:rsidR="007A5906" w:rsidRPr="007A5906" w:rsidRDefault="007A5906" w:rsidP="00F76D54">
      <w:pPr>
        <w:pStyle w:val="a7"/>
        <w:spacing w:line="360" w:lineRule="auto"/>
        <w:ind w:right="-1"/>
        <w:jc w:val="center"/>
        <w:rPr>
          <w:b/>
          <w:sz w:val="24"/>
        </w:rPr>
      </w:pPr>
      <w:r w:rsidRPr="007A5906">
        <w:rPr>
          <w:b/>
          <w:sz w:val="24"/>
        </w:rPr>
        <w:t>Уважаемый участник олимпиады!</w:t>
      </w:r>
    </w:p>
    <w:p w14:paraId="0DAA673C" w14:textId="77777777" w:rsidR="007A5906" w:rsidRDefault="007A5906" w:rsidP="007A5906">
      <w:pPr>
        <w:pStyle w:val="a7"/>
        <w:spacing w:line="360" w:lineRule="auto"/>
        <w:ind w:right="-1"/>
        <w:jc w:val="both"/>
        <w:rPr>
          <w:sz w:val="24"/>
        </w:rPr>
      </w:pPr>
      <w:r w:rsidRPr="007A5906">
        <w:rPr>
          <w:sz w:val="24"/>
        </w:rPr>
        <w:t xml:space="preserve">Вам предстоит выполнить теоретические и тестовые задания. Время выполнения заданий теоретического тура 2 академических часа (90 минут). Выполнение тестовых заданий целесообразно организовать следующим образом: </w:t>
      </w:r>
      <w:r w:rsidRPr="007A5906">
        <w:rPr>
          <w:sz w:val="24"/>
        </w:rPr>
        <w:sym w:font="Symbol" w:char="F02D"/>
      </w:r>
      <w:r w:rsidRPr="007A5906">
        <w:rPr>
          <w:sz w:val="24"/>
        </w:rPr>
        <w:t xml:space="preserve"> не спеша, внимательно прочитайте тестовое задание; </w:t>
      </w:r>
      <w:r w:rsidRPr="007A5906">
        <w:rPr>
          <w:sz w:val="24"/>
        </w:rPr>
        <w:sym w:font="Symbol" w:char="F02D"/>
      </w:r>
      <w:r w:rsidRPr="007A5906">
        <w:rPr>
          <w:sz w:val="24"/>
        </w:rPr>
        <w:t xml:space="preserve"> определите, какой из предложенных вариантов ответа наиболее верный и полный; </w:t>
      </w:r>
      <w:r w:rsidRPr="007A5906">
        <w:rPr>
          <w:sz w:val="24"/>
        </w:rPr>
        <w:sym w:font="Symbol" w:char="F02D"/>
      </w:r>
      <w:r w:rsidRPr="007A5906">
        <w:rPr>
          <w:sz w:val="24"/>
        </w:rPr>
        <w:t xml:space="preserve"> напишите букву, соответствующую выбранному Вами ответу; </w:t>
      </w:r>
      <w:r w:rsidRPr="007A5906">
        <w:rPr>
          <w:sz w:val="24"/>
        </w:rPr>
        <w:sym w:font="Symbol" w:char="F02D"/>
      </w:r>
      <w:r w:rsidRPr="007A5906">
        <w:rPr>
          <w:sz w:val="24"/>
        </w:rPr>
        <w:t xml:space="preserve"> продолжайте, таким образом, работу до завершения выполнения тестовых заданий; </w:t>
      </w:r>
      <w:r w:rsidRPr="007A5906">
        <w:rPr>
          <w:sz w:val="24"/>
        </w:rPr>
        <w:sym w:font="Symbol" w:char="F02D"/>
      </w:r>
      <w:r w:rsidRPr="007A5906">
        <w:rPr>
          <w:sz w:val="24"/>
        </w:rPr>
        <w:t xml:space="preserve"> после выполнения всех предложенных заданий еще раз удостоверьтесь в правильности ваших ответов; </w:t>
      </w:r>
      <w:r w:rsidRPr="007A5906">
        <w:rPr>
          <w:sz w:val="24"/>
        </w:rPr>
        <w:sym w:font="Symbol" w:char="F02D"/>
      </w:r>
      <w:r w:rsidRPr="007A5906">
        <w:rPr>
          <w:sz w:val="24"/>
        </w:rPr>
        <w:t xml:space="preserve"> если потребуется корректировка выбранного Вами варианта ответа, то неправильный вариант ответа зачеркните крестиком, и рядом напишите новый. </w:t>
      </w:r>
      <w:proofErr w:type="gramStart"/>
      <w:r w:rsidRPr="007A5906">
        <w:rPr>
          <w:sz w:val="24"/>
        </w:rPr>
        <w:t xml:space="preserve">Выполнение теоретических (письменных, творческих) заданий целесообразно организовать следующим образом: </w:t>
      </w:r>
      <w:r w:rsidRPr="007A5906">
        <w:rPr>
          <w:sz w:val="24"/>
        </w:rPr>
        <w:sym w:font="Symbol" w:char="F02D"/>
      </w:r>
      <w:r w:rsidRPr="007A5906">
        <w:rPr>
          <w:sz w:val="24"/>
        </w:rPr>
        <w:t xml:space="preserve"> не спеша, внимательно прочитайте задание и определите, наиболее верный и полный ответ; </w:t>
      </w:r>
      <w:r w:rsidRPr="007A5906">
        <w:rPr>
          <w:sz w:val="24"/>
        </w:rPr>
        <w:sym w:font="Symbol" w:char="F02D"/>
      </w:r>
      <w:r w:rsidRPr="007A5906">
        <w:rPr>
          <w:sz w:val="24"/>
        </w:rPr>
        <w:t xml:space="preserve"> отвечая на теоретический вопрос, обдумайте и сформулируйте конкретный ответ только на поставленный вопрос; </w:t>
      </w:r>
      <w:r w:rsidRPr="007A5906">
        <w:rPr>
          <w:sz w:val="24"/>
        </w:rPr>
        <w:sym w:font="Symbol" w:char="F02D"/>
      </w:r>
      <w:r w:rsidRPr="007A5906">
        <w:rPr>
          <w:sz w:val="24"/>
        </w:rPr>
        <w:t xml:space="preserve"> если Вы выполняете задание, связанное с заполнением таблицы или схемы, не старайтесь детализировать информацию, вписывайте только те сведения или данные, которые указаны в вопросе;</w:t>
      </w:r>
      <w:proofErr w:type="gramEnd"/>
      <w:r w:rsidRPr="007A5906">
        <w:rPr>
          <w:sz w:val="24"/>
        </w:rPr>
        <w:t xml:space="preserve"> </w:t>
      </w:r>
      <w:r w:rsidRPr="007A5906">
        <w:rPr>
          <w:sz w:val="24"/>
        </w:rPr>
        <w:sym w:font="Symbol" w:char="F02D"/>
      </w:r>
      <w:r w:rsidRPr="007A5906">
        <w:rPr>
          <w:sz w:val="24"/>
        </w:rPr>
        <w:t xml:space="preserve"> особое внимание обратите на задания, в выполнении которых требуется выразить Ваше мнение с учетом анализа ситуации или поставленной проблемы.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информацию; </w:t>
      </w:r>
      <w:r w:rsidRPr="007A5906">
        <w:rPr>
          <w:sz w:val="24"/>
        </w:rPr>
        <w:sym w:font="Symbol" w:char="F02D"/>
      </w:r>
      <w:r w:rsidRPr="007A5906">
        <w:rPr>
          <w:sz w:val="24"/>
        </w:rPr>
        <w:t xml:space="preserve"> после выполнения всех предложенных заданий еще раз удостоверьтесь в правильности выбранных Вами ответов и решений. Предупреждаем Вас, что: </w:t>
      </w:r>
      <w:r w:rsidRPr="007A5906">
        <w:rPr>
          <w:sz w:val="24"/>
        </w:rPr>
        <w:sym w:font="Symbol" w:char="F02D"/>
      </w:r>
      <w:r w:rsidRPr="007A5906">
        <w:rPr>
          <w:sz w:val="24"/>
        </w:rPr>
        <w:t xml:space="preserve"> при оценке тестовых заданий, где необходимо определить один правильный ответ, 0 баллов выставляется за неверный ответ и в случае, если участником отмечены несколько ответов (в том числе правильный), или все ответы; </w:t>
      </w:r>
      <w:r w:rsidRPr="007A5906">
        <w:rPr>
          <w:sz w:val="24"/>
        </w:rPr>
        <w:sym w:font="Symbol" w:char="F02D"/>
      </w:r>
      <w:r w:rsidRPr="007A5906">
        <w:rPr>
          <w:sz w:val="24"/>
        </w:rPr>
        <w:t xml:space="preserve"> при оценке тестовых заданий, где необходимо определить все правильные ответы, 0 баллов выставляется, если участником отмечены неверные ответы, большее количество ответов, чем предусмотрено в задании (в том числе </w:t>
      </w:r>
      <w:r w:rsidRPr="007A5906">
        <w:rPr>
          <w:sz w:val="24"/>
        </w:rPr>
        <w:lastRenderedPageBreak/>
        <w:t xml:space="preserve">правильные ответы) или все ответы. Задание теоретического тура считается выполненным, если Вы </w:t>
      </w:r>
      <w:r>
        <w:rPr>
          <w:sz w:val="24"/>
        </w:rPr>
        <w:t>вовремя сдаете его членам жюри.</w:t>
      </w:r>
    </w:p>
    <w:p w14:paraId="7FD46BC1" w14:textId="5D4712D5" w:rsidR="007A5906" w:rsidRPr="007A5906" w:rsidRDefault="007A5906" w:rsidP="007A5906">
      <w:pPr>
        <w:pStyle w:val="a7"/>
        <w:spacing w:line="360" w:lineRule="auto"/>
        <w:ind w:right="-1"/>
        <w:jc w:val="center"/>
        <w:rPr>
          <w:b/>
          <w:sz w:val="22"/>
          <w:szCs w:val="24"/>
        </w:rPr>
      </w:pPr>
      <w:r w:rsidRPr="007A5906">
        <w:rPr>
          <w:b/>
          <w:sz w:val="24"/>
        </w:rPr>
        <w:t>Максимальная оценка – 25 баллов (из них творческое задание оценивается в 5 баллов).</w:t>
      </w:r>
    </w:p>
    <w:p w14:paraId="7FB4707B" w14:textId="682D5D6C" w:rsidR="00EB20C3" w:rsidRPr="00985281" w:rsidRDefault="002143D1" w:rsidP="00B179A4">
      <w:pPr>
        <w:pStyle w:val="a7"/>
        <w:spacing w:line="360" w:lineRule="auto"/>
        <w:ind w:right="-1"/>
        <w:jc w:val="center"/>
        <w:rPr>
          <w:b/>
          <w:sz w:val="24"/>
          <w:szCs w:val="24"/>
        </w:rPr>
      </w:pPr>
      <w:r w:rsidRPr="00985281">
        <w:rPr>
          <w:b/>
          <w:sz w:val="24"/>
          <w:szCs w:val="24"/>
        </w:rPr>
        <w:t>Общая часть</w:t>
      </w:r>
    </w:p>
    <w:p w14:paraId="68618371" w14:textId="59CCFCBD" w:rsidR="009739D1" w:rsidRPr="009739D1" w:rsidRDefault="00B179A4" w:rsidP="009739D1">
      <w:pPr>
        <w:pStyle w:val="a7"/>
        <w:spacing w:line="360" w:lineRule="auto"/>
        <w:jc w:val="both"/>
        <w:rPr>
          <w:sz w:val="24"/>
          <w:szCs w:val="24"/>
        </w:rPr>
      </w:pPr>
      <w:r w:rsidRPr="009739D1">
        <w:rPr>
          <w:b/>
          <w:sz w:val="24"/>
          <w:szCs w:val="24"/>
        </w:rPr>
        <w:t>1 (1 балл).</w:t>
      </w:r>
      <w:r w:rsidR="003C3000" w:rsidRPr="009739D1">
        <w:rPr>
          <w:b/>
          <w:sz w:val="24"/>
          <w:szCs w:val="24"/>
        </w:rPr>
        <w:t xml:space="preserve"> </w:t>
      </w:r>
      <w:r w:rsidR="009739D1" w:rsidRPr="009739D1">
        <w:rPr>
          <w:sz w:val="24"/>
          <w:szCs w:val="24"/>
        </w:rPr>
        <w:t>На станции «Новокузнецкая» Московского метрополитена можно увидеть семь смальтовых мозаичных панно. Одно из них расположено в вестибюле, а остальные находятся в центральной части зала. Панно были выполнены художником-мозаичистом Владимиром Александровичем Фроловым по эскизам Александра Александровича Дейнеки.</w:t>
      </w:r>
    </w:p>
    <w:p w14:paraId="7FFC6D86" w14:textId="7F7A05D9" w:rsidR="009739D1" w:rsidRPr="009739D1" w:rsidRDefault="00CC4780" w:rsidP="009739D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39D1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654810" distR="1637030" simplePos="0" relativeHeight="251656192" behindDoc="1" locked="0" layoutInCell="1" allowOverlap="1" wp14:anchorId="7E21AB0B" wp14:editId="0ED5CB84">
            <wp:simplePos x="0" y="0"/>
            <wp:positionH relativeFrom="margin">
              <wp:posOffset>1832610</wp:posOffset>
            </wp:positionH>
            <wp:positionV relativeFrom="paragraph">
              <wp:posOffset>316865</wp:posOffset>
            </wp:positionV>
            <wp:extent cx="2466340" cy="2143125"/>
            <wp:effectExtent l="0" t="0" r="0" b="9525"/>
            <wp:wrapTopAndBottom/>
            <wp:docPr id="37" name="Рисунок 2" descr="C:\Users\user\AppData\Local\Temp\FineReader12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AppData\Local\Temp\FineReader12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340" cy="2143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39D1" w:rsidRPr="009739D1">
        <w:rPr>
          <w:rFonts w:ascii="Times New Roman" w:hAnsi="Times New Roman" w:cs="Times New Roman"/>
          <w:sz w:val="24"/>
          <w:szCs w:val="24"/>
        </w:rPr>
        <w:t>Рассмотрите фотографию одного из мозаичных панно.</w:t>
      </w:r>
    </w:p>
    <w:p w14:paraId="1202A7F7" w14:textId="366F39B4" w:rsidR="009739D1" w:rsidRPr="009739D1" w:rsidRDefault="009739D1" w:rsidP="009739D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39D1">
        <w:rPr>
          <w:rFonts w:ascii="Times New Roman" w:hAnsi="Times New Roman" w:cs="Times New Roman"/>
          <w:sz w:val="24"/>
          <w:szCs w:val="24"/>
        </w:rPr>
        <w:t>Определите, как называется это панно.</w:t>
      </w:r>
    </w:p>
    <w:p w14:paraId="0AF272FE" w14:textId="73458E9C" w:rsidR="009739D1" w:rsidRPr="009739D1" w:rsidRDefault="009739D1" w:rsidP="00670784">
      <w:pPr>
        <w:tabs>
          <w:tab w:val="left" w:pos="426"/>
          <w:tab w:val="left" w:pos="102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39D1">
        <w:rPr>
          <w:rFonts w:ascii="Times New Roman" w:hAnsi="Times New Roman" w:cs="Times New Roman"/>
          <w:sz w:val="24"/>
          <w:szCs w:val="24"/>
        </w:rPr>
        <w:t>а)</w:t>
      </w:r>
      <w:r w:rsidRPr="009739D1">
        <w:rPr>
          <w:rFonts w:ascii="Times New Roman" w:hAnsi="Times New Roman" w:cs="Times New Roman"/>
          <w:sz w:val="24"/>
          <w:szCs w:val="24"/>
        </w:rPr>
        <w:tab/>
        <w:t>Шахтёры</w:t>
      </w:r>
    </w:p>
    <w:p w14:paraId="12323FF6" w14:textId="77777777" w:rsidR="009739D1" w:rsidRPr="009739D1" w:rsidRDefault="009739D1" w:rsidP="00670784">
      <w:pPr>
        <w:tabs>
          <w:tab w:val="left" w:pos="426"/>
          <w:tab w:val="left" w:pos="1041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39D1">
        <w:rPr>
          <w:rFonts w:ascii="Times New Roman" w:hAnsi="Times New Roman" w:cs="Times New Roman"/>
          <w:sz w:val="24"/>
          <w:szCs w:val="24"/>
        </w:rPr>
        <w:t>б)</w:t>
      </w:r>
      <w:r w:rsidRPr="009739D1">
        <w:rPr>
          <w:rFonts w:ascii="Times New Roman" w:hAnsi="Times New Roman" w:cs="Times New Roman"/>
          <w:sz w:val="24"/>
          <w:szCs w:val="24"/>
        </w:rPr>
        <w:tab/>
        <w:t>Авиаторы</w:t>
      </w:r>
    </w:p>
    <w:p w14:paraId="2CCC70FF" w14:textId="77777777" w:rsidR="009739D1" w:rsidRPr="009739D1" w:rsidRDefault="009739D1" w:rsidP="00670784">
      <w:pPr>
        <w:tabs>
          <w:tab w:val="left" w:pos="426"/>
          <w:tab w:val="left" w:pos="1041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39D1">
        <w:rPr>
          <w:rFonts w:ascii="Times New Roman" w:hAnsi="Times New Roman" w:cs="Times New Roman"/>
          <w:sz w:val="24"/>
          <w:szCs w:val="24"/>
        </w:rPr>
        <w:t>в)</w:t>
      </w:r>
      <w:r w:rsidRPr="009739D1">
        <w:rPr>
          <w:rFonts w:ascii="Times New Roman" w:hAnsi="Times New Roman" w:cs="Times New Roman"/>
          <w:sz w:val="24"/>
          <w:szCs w:val="24"/>
        </w:rPr>
        <w:tab/>
        <w:t>Лыжники</w:t>
      </w:r>
    </w:p>
    <w:p w14:paraId="3A17BC0E" w14:textId="77777777" w:rsidR="009739D1" w:rsidRPr="009739D1" w:rsidRDefault="009739D1" w:rsidP="00670784">
      <w:pPr>
        <w:tabs>
          <w:tab w:val="left" w:pos="426"/>
          <w:tab w:val="left" w:pos="1041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39D1">
        <w:rPr>
          <w:rFonts w:ascii="Times New Roman" w:hAnsi="Times New Roman" w:cs="Times New Roman"/>
          <w:sz w:val="24"/>
          <w:szCs w:val="24"/>
        </w:rPr>
        <w:t>г)</w:t>
      </w:r>
      <w:r w:rsidRPr="009739D1">
        <w:rPr>
          <w:rFonts w:ascii="Times New Roman" w:hAnsi="Times New Roman" w:cs="Times New Roman"/>
          <w:sz w:val="24"/>
          <w:szCs w:val="24"/>
        </w:rPr>
        <w:tab/>
        <w:t>Садоводы</w:t>
      </w:r>
    </w:p>
    <w:p w14:paraId="3B96419F" w14:textId="77777777" w:rsidR="009739D1" w:rsidRPr="009739D1" w:rsidRDefault="009739D1" w:rsidP="00670784">
      <w:pPr>
        <w:tabs>
          <w:tab w:val="left" w:pos="426"/>
          <w:tab w:val="left" w:pos="105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39D1">
        <w:rPr>
          <w:rFonts w:ascii="Times New Roman" w:hAnsi="Times New Roman" w:cs="Times New Roman"/>
          <w:sz w:val="24"/>
          <w:szCs w:val="24"/>
        </w:rPr>
        <w:t>д)</w:t>
      </w:r>
      <w:r w:rsidRPr="009739D1">
        <w:rPr>
          <w:rFonts w:ascii="Times New Roman" w:hAnsi="Times New Roman" w:cs="Times New Roman"/>
          <w:sz w:val="24"/>
          <w:szCs w:val="24"/>
        </w:rPr>
        <w:tab/>
        <w:t>Сталевары</w:t>
      </w:r>
    </w:p>
    <w:p w14:paraId="0E60571E" w14:textId="77777777" w:rsidR="009739D1" w:rsidRPr="009739D1" w:rsidRDefault="009739D1" w:rsidP="00670784">
      <w:pPr>
        <w:tabs>
          <w:tab w:val="left" w:pos="426"/>
          <w:tab w:val="left" w:pos="105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39D1">
        <w:rPr>
          <w:rFonts w:ascii="Times New Roman" w:hAnsi="Times New Roman" w:cs="Times New Roman"/>
          <w:sz w:val="24"/>
          <w:szCs w:val="24"/>
        </w:rPr>
        <w:t>е)</w:t>
      </w:r>
      <w:r w:rsidRPr="009739D1">
        <w:rPr>
          <w:rFonts w:ascii="Times New Roman" w:hAnsi="Times New Roman" w:cs="Times New Roman"/>
          <w:sz w:val="24"/>
          <w:szCs w:val="24"/>
        </w:rPr>
        <w:tab/>
        <w:t>Строители</w:t>
      </w:r>
    </w:p>
    <w:p w14:paraId="20FAD206" w14:textId="77777777" w:rsidR="009739D1" w:rsidRPr="009739D1" w:rsidRDefault="009739D1" w:rsidP="00670784">
      <w:pPr>
        <w:tabs>
          <w:tab w:val="left" w:pos="426"/>
          <w:tab w:val="left" w:pos="1103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39D1">
        <w:rPr>
          <w:rFonts w:ascii="Times New Roman" w:hAnsi="Times New Roman" w:cs="Times New Roman"/>
          <w:sz w:val="24"/>
          <w:szCs w:val="24"/>
        </w:rPr>
        <w:t>ж)</w:t>
      </w:r>
      <w:r w:rsidRPr="009739D1">
        <w:rPr>
          <w:rFonts w:ascii="Times New Roman" w:hAnsi="Times New Roman" w:cs="Times New Roman"/>
          <w:sz w:val="24"/>
          <w:szCs w:val="24"/>
        </w:rPr>
        <w:tab/>
        <w:t>Машиностроители</w:t>
      </w:r>
    </w:p>
    <w:p w14:paraId="5157E587" w14:textId="75E3C8B4" w:rsidR="009739D1" w:rsidRPr="009739D1" w:rsidRDefault="009739D1" w:rsidP="009739D1">
      <w:pPr>
        <w:pStyle w:val="30"/>
        <w:shd w:val="clear" w:color="auto" w:fill="auto"/>
        <w:spacing w:before="0" w:line="360" w:lineRule="auto"/>
        <w:rPr>
          <w:sz w:val="24"/>
          <w:szCs w:val="24"/>
        </w:rPr>
      </w:pPr>
      <w:r w:rsidRPr="009739D1">
        <w:rPr>
          <w:sz w:val="24"/>
          <w:szCs w:val="24"/>
        </w:rPr>
        <w:t>Справочная информация</w:t>
      </w:r>
      <w:r w:rsidR="00670784">
        <w:rPr>
          <w:sz w:val="24"/>
          <w:szCs w:val="24"/>
        </w:rPr>
        <w:t>:</w:t>
      </w:r>
    </w:p>
    <w:p w14:paraId="1EA0AA64" w14:textId="340D5279" w:rsidR="009739D1" w:rsidRPr="009739D1" w:rsidRDefault="009739D1" w:rsidP="009739D1">
      <w:pPr>
        <w:pStyle w:val="a7"/>
        <w:spacing w:line="360" w:lineRule="auto"/>
        <w:jc w:val="both"/>
        <w:rPr>
          <w:b/>
          <w:sz w:val="24"/>
          <w:szCs w:val="24"/>
        </w:rPr>
      </w:pPr>
      <w:r w:rsidRPr="009739D1">
        <w:rPr>
          <w:sz w:val="24"/>
          <w:szCs w:val="24"/>
        </w:rPr>
        <w:t>Смальта - цветное непрозрачное стекло, изготовленное по специальным технологиям выплавки с добавлением оксидов металлов, равно как и кусочки различной формы, полученные из него путём колки или резки.</w:t>
      </w:r>
    </w:p>
    <w:p w14:paraId="68BC3E44" w14:textId="77777777" w:rsidR="0003788E" w:rsidRPr="006D782D" w:rsidRDefault="0003788E" w:rsidP="0003788E">
      <w:pPr>
        <w:pStyle w:val="a7"/>
        <w:spacing w:line="360" w:lineRule="auto"/>
        <w:jc w:val="both"/>
        <w:rPr>
          <w:sz w:val="24"/>
          <w:szCs w:val="24"/>
        </w:rPr>
      </w:pPr>
      <w:r w:rsidRPr="00847B21">
        <w:rPr>
          <w:b/>
          <w:sz w:val="24"/>
          <w:szCs w:val="24"/>
        </w:rPr>
        <w:t>Ответ</w:t>
      </w:r>
      <w:r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</w:t>
      </w:r>
    </w:p>
    <w:p w14:paraId="172FCC99" w14:textId="0DADA62E" w:rsidR="00E74811" w:rsidRPr="00E74811" w:rsidRDefault="00E74811" w:rsidP="00E74811">
      <w:pPr>
        <w:pStyle w:val="a7"/>
        <w:spacing w:line="360" w:lineRule="auto"/>
        <w:jc w:val="both"/>
        <w:rPr>
          <w:bCs/>
          <w:sz w:val="24"/>
          <w:szCs w:val="24"/>
        </w:rPr>
      </w:pPr>
      <w:r>
        <w:rPr>
          <w:b/>
          <w:sz w:val="24"/>
          <w:szCs w:val="24"/>
        </w:rPr>
        <w:t>2</w:t>
      </w:r>
      <w:r w:rsidRPr="009739D1">
        <w:rPr>
          <w:b/>
          <w:sz w:val="24"/>
          <w:szCs w:val="24"/>
        </w:rPr>
        <w:t xml:space="preserve"> (1 балл). </w:t>
      </w:r>
      <w:r w:rsidRPr="00E74811">
        <w:rPr>
          <w:bCs/>
          <w:sz w:val="24"/>
          <w:szCs w:val="24"/>
        </w:rPr>
        <w:t>Проект прокладки линий конного трамвая был разработан для Москвы в 1864 году, однако первую временную линию открыли лишь восемь лет спустя, приурочив её к проходившей в городе Политехнической выставке.</w:t>
      </w:r>
    </w:p>
    <w:p w14:paraId="1FC8C228" w14:textId="77777777" w:rsidR="00E74811" w:rsidRPr="00E74811" w:rsidRDefault="00E74811" w:rsidP="00E74811">
      <w:pPr>
        <w:pStyle w:val="a7"/>
        <w:spacing w:line="360" w:lineRule="auto"/>
        <w:jc w:val="both"/>
        <w:rPr>
          <w:bCs/>
          <w:sz w:val="24"/>
          <w:szCs w:val="24"/>
        </w:rPr>
      </w:pPr>
      <w:r w:rsidRPr="00E74811">
        <w:rPr>
          <w:bCs/>
          <w:sz w:val="24"/>
          <w:szCs w:val="24"/>
        </w:rPr>
        <w:lastRenderedPageBreak/>
        <w:t>Конка представляла собой открытый или чаще закрытый экипаж (вагон), иногда двухэтажный с открытым верхом («империал»). Вагон по рельсовым путям тянула пара лошадей, управляемая кучером.</w:t>
      </w:r>
    </w:p>
    <w:p w14:paraId="73CD3153" w14:textId="77777777" w:rsidR="00E74811" w:rsidRPr="00E74811" w:rsidRDefault="00E74811" w:rsidP="00E74811">
      <w:pPr>
        <w:pStyle w:val="a7"/>
        <w:spacing w:line="360" w:lineRule="auto"/>
        <w:jc w:val="both"/>
        <w:rPr>
          <w:bCs/>
          <w:sz w:val="24"/>
          <w:szCs w:val="24"/>
        </w:rPr>
      </w:pPr>
      <w:r w:rsidRPr="00E74811">
        <w:rPr>
          <w:bCs/>
          <w:sz w:val="24"/>
          <w:szCs w:val="24"/>
        </w:rPr>
        <w:t>Движение по первой перестроенной Петровской линии конного трамвая открылось 1 сентября 1874 года. К концу 1876 года Первое общество конно-железных дорог в Москве выстроило сеть линий в 27 вёрст, имело 82 вагона и три депо-конюшни. Использование конки в Москве продолжалось до 1912 года.</w:t>
      </w:r>
    </w:p>
    <w:p w14:paraId="28F95A5B" w14:textId="21EA3138" w:rsidR="009739D1" w:rsidRPr="00E74811" w:rsidRDefault="00E74811" w:rsidP="00E74811">
      <w:pPr>
        <w:pStyle w:val="a7"/>
        <w:spacing w:line="360" w:lineRule="auto"/>
        <w:jc w:val="both"/>
        <w:rPr>
          <w:bCs/>
          <w:sz w:val="24"/>
          <w:szCs w:val="24"/>
        </w:rPr>
      </w:pPr>
      <w:r w:rsidRPr="00E74811">
        <w:rPr>
          <w:bCs/>
          <w:sz w:val="24"/>
          <w:szCs w:val="24"/>
        </w:rPr>
        <w:t>Среди предложенных фотографий выберите ту, на которой изображена конка.</w:t>
      </w:r>
    </w:p>
    <w:tbl>
      <w:tblPr>
        <w:tblStyle w:val="ac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4799"/>
        <w:gridCol w:w="4771"/>
      </w:tblGrid>
      <w:tr w:rsidR="004005FF" w:rsidRPr="00670784" w14:paraId="03F65006" w14:textId="77777777" w:rsidTr="0003788E">
        <w:trPr>
          <w:jc w:val="center"/>
        </w:trPr>
        <w:tc>
          <w:tcPr>
            <w:tcW w:w="4799" w:type="dxa"/>
          </w:tcPr>
          <w:p w14:paraId="01C852FF" w14:textId="32D6FDD4" w:rsidR="00E74811" w:rsidRPr="00670784" w:rsidRDefault="00E74811" w:rsidP="00B179A4">
            <w:pPr>
              <w:pStyle w:val="a7"/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670784">
              <w:rPr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4F97E2B" wp14:editId="6AE63747">
                  <wp:extent cx="2950276" cy="2200660"/>
                  <wp:effectExtent l="0" t="0" r="2540" b="952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0276" cy="2200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71" w:type="dxa"/>
          </w:tcPr>
          <w:p w14:paraId="7D24B30F" w14:textId="2D67E004" w:rsidR="00E74811" w:rsidRPr="00670784" w:rsidRDefault="00E74811" w:rsidP="00B179A4">
            <w:pPr>
              <w:pStyle w:val="a7"/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670784">
              <w:rPr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98FB6E9" wp14:editId="473A0BCD">
                  <wp:extent cx="2940987" cy="2209800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0987" cy="2209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005FF" w:rsidRPr="00670784" w14:paraId="29CEA489" w14:textId="77777777" w:rsidTr="0003788E">
        <w:trPr>
          <w:jc w:val="center"/>
        </w:trPr>
        <w:tc>
          <w:tcPr>
            <w:tcW w:w="4799" w:type="dxa"/>
          </w:tcPr>
          <w:p w14:paraId="1B68AD41" w14:textId="2A3B136F" w:rsidR="00E74811" w:rsidRPr="00670784" w:rsidRDefault="00E74811" w:rsidP="00B179A4">
            <w:pPr>
              <w:pStyle w:val="a7"/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670784">
              <w:rPr>
                <w:bCs/>
                <w:sz w:val="24"/>
                <w:szCs w:val="24"/>
              </w:rPr>
              <w:t>а</w:t>
            </w:r>
          </w:p>
        </w:tc>
        <w:tc>
          <w:tcPr>
            <w:tcW w:w="4771" w:type="dxa"/>
          </w:tcPr>
          <w:p w14:paraId="19CB5D80" w14:textId="37656051" w:rsidR="00E74811" w:rsidRPr="00670784" w:rsidRDefault="00E74811" w:rsidP="00B179A4">
            <w:pPr>
              <w:pStyle w:val="a7"/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670784">
              <w:rPr>
                <w:bCs/>
                <w:sz w:val="24"/>
                <w:szCs w:val="24"/>
              </w:rPr>
              <w:t>б</w:t>
            </w:r>
          </w:p>
        </w:tc>
      </w:tr>
      <w:tr w:rsidR="004005FF" w:rsidRPr="00670784" w14:paraId="2534F11F" w14:textId="77777777" w:rsidTr="0003788E">
        <w:trPr>
          <w:jc w:val="center"/>
        </w:trPr>
        <w:tc>
          <w:tcPr>
            <w:tcW w:w="4799" w:type="dxa"/>
          </w:tcPr>
          <w:p w14:paraId="778AD59C" w14:textId="3282BF2B" w:rsidR="00E74811" w:rsidRPr="00670784" w:rsidRDefault="00E74811" w:rsidP="00B179A4">
            <w:pPr>
              <w:pStyle w:val="a7"/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670784">
              <w:rPr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43C6AE3" wp14:editId="160E3D8A">
                  <wp:extent cx="2962187" cy="2078102"/>
                  <wp:effectExtent l="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62187" cy="20781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71" w:type="dxa"/>
          </w:tcPr>
          <w:p w14:paraId="2431CA91" w14:textId="57680AFE" w:rsidR="00E74811" w:rsidRPr="00670784" w:rsidRDefault="00E74811" w:rsidP="00B179A4">
            <w:pPr>
              <w:pStyle w:val="a7"/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670784">
              <w:rPr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32E983E" wp14:editId="5BF456DE">
                  <wp:extent cx="3001198" cy="2047875"/>
                  <wp:effectExtent l="0" t="0" r="889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1198" cy="2047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005FF" w:rsidRPr="00670784" w14:paraId="62229DA7" w14:textId="77777777" w:rsidTr="0003788E">
        <w:trPr>
          <w:jc w:val="center"/>
        </w:trPr>
        <w:tc>
          <w:tcPr>
            <w:tcW w:w="4799" w:type="dxa"/>
          </w:tcPr>
          <w:p w14:paraId="7B1300EF" w14:textId="472CD8D8" w:rsidR="00E74811" w:rsidRPr="00670784" w:rsidRDefault="00E74811" w:rsidP="00B179A4">
            <w:pPr>
              <w:pStyle w:val="a7"/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670784">
              <w:rPr>
                <w:bCs/>
                <w:sz w:val="24"/>
                <w:szCs w:val="24"/>
              </w:rPr>
              <w:t>в</w:t>
            </w:r>
          </w:p>
        </w:tc>
        <w:tc>
          <w:tcPr>
            <w:tcW w:w="4771" w:type="dxa"/>
          </w:tcPr>
          <w:p w14:paraId="2317C664" w14:textId="1E87B302" w:rsidR="00E74811" w:rsidRPr="00670784" w:rsidRDefault="00E74811" w:rsidP="00B179A4">
            <w:pPr>
              <w:pStyle w:val="a7"/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670784">
              <w:rPr>
                <w:bCs/>
                <w:sz w:val="24"/>
                <w:szCs w:val="24"/>
              </w:rPr>
              <w:t>г</w:t>
            </w:r>
          </w:p>
        </w:tc>
      </w:tr>
      <w:tr w:rsidR="004005FF" w:rsidRPr="00670784" w14:paraId="7E54A037" w14:textId="77777777" w:rsidTr="0003788E">
        <w:trPr>
          <w:jc w:val="center"/>
        </w:trPr>
        <w:tc>
          <w:tcPr>
            <w:tcW w:w="4799" w:type="dxa"/>
          </w:tcPr>
          <w:p w14:paraId="6506F9C4" w14:textId="37FBBEA2" w:rsidR="00E74811" w:rsidRPr="00670784" w:rsidRDefault="00E74811" w:rsidP="00B179A4">
            <w:pPr>
              <w:pStyle w:val="a7"/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670784">
              <w:rPr>
                <w:bCs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0B9E2A35" wp14:editId="3823FB05">
                  <wp:extent cx="3021055" cy="2323382"/>
                  <wp:effectExtent l="0" t="0" r="8255" b="127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1055" cy="23233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71" w:type="dxa"/>
          </w:tcPr>
          <w:p w14:paraId="57A8B5D5" w14:textId="2775228A" w:rsidR="00E74811" w:rsidRPr="00670784" w:rsidRDefault="00E74811" w:rsidP="00B179A4">
            <w:pPr>
              <w:pStyle w:val="a7"/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670784">
              <w:rPr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37250D5" wp14:editId="7F81BF57">
                  <wp:extent cx="2997238" cy="2295525"/>
                  <wp:effectExtent l="0" t="0" r="0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7238" cy="2295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005FF" w:rsidRPr="00670784" w14:paraId="0F4B30EE" w14:textId="77777777" w:rsidTr="0003788E">
        <w:trPr>
          <w:jc w:val="center"/>
        </w:trPr>
        <w:tc>
          <w:tcPr>
            <w:tcW w:w="4799" w:type="dxa"/>
          </w:tcPr>
          <w:p w14:paraId="0F935725" w14:textId="56EB13B7" w:rsidR="00E74811" w:rsidRPr="00670784" w:rsidRDefault="00E74811" w:rsidP="00B179A4">
            <w:pPr>
              <w:pStyle w:val="a7"/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670784">
              <w:rPr>
                <w:bCs/>
                <w:sz w:val="24"/>
                <w:szCs w:val="24"/>
              </w:rPr>
              <w:t>д</w:t>
            </w:r>
          </w:p>
        </w:tc>
        <w:tc>
          <w:tcPr>
            <w:tcW w:w="4771" w:type="dxa"/>
          </w:tcPr>
          <w:p w14:paraId="2282CEFB" w14:textId="136031F8" w:rsidR="00E74811" w:rsidRPr="00670784" w:rsidRDefault="00E74811" w:rsidP="00B179A4">
            <w:pPr>
              <w:pStyle w:val="a7"/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670784">
              <w:rPr>
                <w:bCs/>
                <w:sz w:val="24"/>
                <w:szCs w:val="24"/>
              </w:rPr>
              <w:t>е</w:t>
            </w:r>
          </w:p>
        </w:tc>
      </w:tr>
    </w:tbl>
    <w:p w14:paraId="431C6B4E" w14:textId="77777777" w:rsidR="0003788E" w:rsidRPr="006D782D" w:rsidRDefault="0003788E" w:rsidP="0003788E">
      <w:pPr>
        <w:pStyle w:val="a7"/>
        <w:spacing w:line="360" w:lineRule="auto"/>
        <w:jc w:val="both"/>
        <w:rPr>
          <w:sz w:val="24"/>
          <w:szCs w:val="24"/>
        </w:rPr>
      </w:pPr>
      <w:r w:rsidRPr="00847B21">
        <w:rPr>
          <w:b/>
          <w:sz w:val="24"/>
          <w:szCs w:val="24"/>
        </w:rPr>
        <w:t>Ответ</w:t>
      </w:r>
      <w:r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</w:t>
      </w:r>
    </w:p>
    <w:p w14:paraId="2B63C5E8" w14:textId="4F0BAB0B" w:rsidR="00E74811" w:rsidRPr="004005FF" w:rsidRDefault="004005FF" w:rsidP="004005FF">
      <w:pPr>
        <w:pStyle w:val="a7"/>
        <w:spacing w:line="360" w:lineRule="auto"/>
        <w:jc w:val="both"/>
        <w:rPr>
          <w:bCs/>
          <w:sz w:val="24"/>
          <w:szCs w:val="24"/>
        </w:rPr>
      </w:pPr>
      <w:r>
        <w:rPr>
          <w:b/>
          <w:sz w:val="24"/>
          <w:szCs w:val="24"/>
        </w:rPr>
        <w:t>3</w:t>
      </w:r>
      <w:r w:rsidRPr="009739D1">
        <w:rPr>
          <w:b/>
          <w:sz w:val="24"/>
          <w:szCs w:val="24"/>
        </w:rPr>
        <w:t xml:space="preserve"> (1 балл).</w:t>
      </w:r>
      <w:r w:rsidRPr="004005FF">
        <w:t xml:space="preserve"> </w:t>
      </w:r>
      <w:r w:rsidRPr="004005FF">
        <w:rPr>
          <w:bCs/>
          <w:sz w:val="24"/>
          <w:szCs w:val="24"/>
        </w:rPr>
        <w:t>Установите соответствие между фотографиями изделий и названиями росписи, в которой они выполнены.</w:t>
      </w:r>
    </w:p>
    <w:tbl>
      <w:tblPr>
        <w:tblStyle w:val="ac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642"/>
        <w:gridCol w:w="6554"/>
        <w:gridCol w:w="563"/>
        <w:gridCol w:w="1571"/>
      </w:tblGrid>
      <w:tr w:rsidR="00CC4780" w:rsidRPr="00670784" w14:paraId="34578FC9" w14:textId="77777777" w:rsidTr="00670784">
        <w:trPr>
          <w:jc w:val="center"/>
        </w:trPr>
        <w:tc>
          <w:tcPr>
            <w:tcW w:w="642" w:type="dxa"/>
          </w:tcPr>
          <w:p w14:paraId="5AC5B2EE" w14:textId="0ADC346D" w:rsidR="004005FF" w:rsidRPr="00670784" w:rsidRDefault="004005FF" w:rsidP="00B179A4">
            <w:pPr>
              <w:pStyle w:val="a7"/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670784">
              <w:rPr>
                <w:bCs/>
                <w:sz w:val="24"/>
                <w:szCs w:val="24"/>
              </w:rPr>
              <w:t>а</w:t>
            </w:r>
          </w:p>
        </w:tc>
        <w:tc>
          <w:tcPr>
            <w:tcW w:w="6554" w:type="dxa"/>
          </w:tcPr>
          <w:p w14:paraId="6D6E47C6" w14:textId="57959695" w:rsidR="004005FF" w:rsidRPr="00670784" w:rsidRDefault="004005FF" w:rsidP="00B179A4">
            <w:pPr>
              <w:pStyle w:val="a7"/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670784">
              <w:rPr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DBC39EF" wp14:editId="217DE8E9">
                  <wp:extent cx="1845188" cy="2867025"/>
                  <wp:effectExtent l="0" t="0" r="3175" b="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5602" cy="28987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3" w:type="dxa"/>
          </w:tcPr>
          <w:p w14:paraId="3AC465AD" w14:textId="6ABC955B" w:rsidR="004005FF" w:rsidRPr="00670784" w:rsidRDefault="004005FF" w:rsidP="00B179A4">
            <w:pPr>
              <w:pStyle w:val="a7"/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670784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571" w:type="dxa"/>
          </w:tcPr>
          <w:p w14:paraId="1B7D634F" w14:textId="48511C6E" w:rsidR="004005FF" w:rsidRPr="00670784" w:rsidRDefault="004005FF" w:rsidP="00B179A4">
            <w:pPr>
              <w:pStyle w:val="a7"/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670784">
              <w:rPr>
                <w:bCs/>
                <w:sz w:val="24"/>
                <w:szCs w:val="24"/>
              </w:rPr>
              <w:t>гжельская</w:t>
            </w:r>
          </w:p>
        </w:tc>
      </w:tr>
      <w:tr w:rsidR="00CC4780" w:rsidRPr="00670784" w14:paraId="74B68E6B" w14:textId="77777777" w:rsidTr="00670784">
        <w:trPr>
          <w:jc w:val="center"/>
        </w:trPr>
        <w:tc>
          <w:tcPr>
            <w:tcW w:w="642" w:type="dxa"/>
          </w:tcPr>
          <w:p w14:paraId="1E33F3CE" w14:textId="3CD3DE03" w:rsidR="004005FF" w:rsidRPr="00670784" w:rsidRDefault="004005FF" w:rsidP="004005FF">
            <w:pPr>
              <w:pStyle w:val="a7"/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670784">
              <w:rPr>
                <w:bCs/>
                <w:sz w:val="24"/>
                <w:szCs w:val="24"/>
              </w:rPr>
              <w:t>б</w:t>
            </w:r>
          </w:p>
        </w:tc>
        <w:tc>
          <w:tcPr>
            <w:tcW w:w="6554" w:type="dxa"/>
          </w:tcPr>
          <w:p w14:paraId="4A1CDAE3" w14:textId="65CFB964" w:rsidR="004005FF" w:rsidRPr="00670784" w:rsidRDefault="004005FF" w:rsidP="004005FF">
            <w:pPr>
              <w:pStyle w:val="a7"/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670784">
              <w:rPr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8B81B8A" wp14:editId="03D4A217">
                  <wp:extent cx="2439035" cy="2663580"/>
                  <wp:effectExtent l="0" t="0" r="0" b="381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1058" cy="2676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3" w:type="dxa"/>
          </w:tcPr>
          <w:p w14:paraId="50060105" w14:textId="710CE681" w:rsidR="004005FF" w:rsidRPr="00670784" w:rsidRDefault="004005FF" w:rsidP="004005FF">
            <w:pPr>
              <w:pStyle w:val="a7"/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67078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571" w:type="dxa"/>
          </w:tcPr>
          <w:p w14:paraId="1161EC65" w14:textId="0012ECA3" w:rsidR="004005FF" w:rsidRPr="00670784" w:rsidRDefault="004005FF" w:rsidP="004005FF">
            <w:pPr>
              <w:pStyle w:val="a7"/>
              <w:spacing w:line="360" w:lineRule="auto"/>
              <w:jc w:val="center"/>
              <w:rPr>
                <w:bCs/>
                <w:sz w:val="24"/>
                <w:szCs w:val="24"/>
              </w:rPr>
            </w:pPr>
            <w:proofErr w:type="spellStart"/>
            <w:r w:rsidRPr="00670784">
              <w:rPr>
                <w:bCs/>
                <w:sz w:val="24"/>
                <w:szCs w:val="24"/>
              </w:rPr>
              <w:t>жостовская</w:t>
            </w:r>
            <w:proofErr w:type="spellEnd"/>
          </w:p>
        </w:tc>
      </w:tr>
      <w:tr w:rsidR="00CC4780" w:rsidRPr="00670784" w14:paraId="1DF9C97E" w14:textId="77777777" w:rsidTr="00670784">
        <w:trPr>
          <w:jc w:val="center"/>
        </w:trPr>
        <w:tc>
          <w:tcPr>
            <w:tcW w:w="642" w:type="dxa"/>
          </w:tcPr>
          <w:p w14:paraId="1A8293C3" w14:textId="26F8FD92" w:rsidR="004005FF" w:rsidRPr="00670784" w:rsidRDefault="004005FF" w:rsidP="004005FF">
            <w:pPr>
              <w:pStyle w:val="a7"/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670784">
              <w:rPr>
                <w:bCs/>
                <w:sz w:val="24"/>
                <w:szCs w:val="24"/>
              </w:rPr>
              <w:lastRenderedPageBreak/>
              <w:t>в</w:t>
            </w:r>
          </w:p>
        </w:tc>
        <w:tc>
          <w:tcPr>
            <w:tcW w:w="6554" w:type="dxa"/>
          </w:tcPr>
          <w:p w14:paraId="1E6B611B" w14:textId="1F82667C" w:rsidR="004005FF" w:rsidRPr="00670784" w:rsidRDefault="004005FF" w:rsidP="004005FF">
            <w:pPr>
              <w:pStyle w:val="a7"/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670784">
              <w:rPr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2073FFA" wp14:editId="0CDDE499">
                  <wp:extent cx="2919730" cy="2903278"/>
                  <wp:effectExtent l="0" t="0" r="0" b="0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6563" cy="2920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3" w:type="dxa"/>
          </w:tcPr>
          <w:p w14:paraId="1879044E" w14:textId="5828D2D4" w:rsidR="004005FF" w:rsidRPr="00670784" w:rsidRDefault="004005FF" w:rsidP="004005FF">
            <w:pPr>
              <w:pStyle w:val="a7"/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670784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571" w:type="dxa"/>
          </w:tcPr>
          <w:p w14:paraId="75A6E05A" w14:textId="34811C56" w:rsidR="004005FF" w:rsidRPr="00670784" w:rsidRDefault="004005FF" w:rsidP="004005FF">
            <w:pPr>
              <w:pStyle w:val="a7"/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670784">
              <w:rPr>
                <w:bCs/>
                <w:sz w:val="24"/>
                <w:szCs w:val="24"/>
              </w:rPr>
              <w:t>городецкая</w:t>
            </w:r>
          </w:p>
        </w:tc>
      </w:tr>
      <w:tr w:rsidR="00CC4780" w:rsidRPr="00670784" w14:paraId="66C4AD2A" w14:textId="77777777" w:rsidTr="00670784">
        <w:trPr>
          <w:jc w:val="center"/>
        </w:trPr>
        <w:tc>
          <w:tcPr>
            <w:tcW w:w="642" w:type="dxa"/>
          </w:tcPr>
          <w:p w14:paraId="12B3B6BA" w14:textId="392493C5" w:rsidR="004005FF" w:rsidRPr="00670784" w:rsidRDefault="004005FF" w:rsidP="004005FF">
            <w:pPr>
              <w:pStyle w:val="a7"/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670784">
              <w:rPr>
                <w:bCs/>
                <w:sz w:val="24"/>
                <w:szCs w:val="24"/>
              </w:rPr>
              <w:t>г</w:t>
            </w:r>
          </w:p>
        </w:tc>
        <w:tc>
          <w:tcPr>
            <w:tcW w:w="6554" w:type="dxa"/>
          </w:tcPr>
          <w:p w14:paraId="1375A9C8" w14:textId="7C838568" w:rsidR="004005FF" w:rsidRPr="00670784" w:rsidRDefault="004005FF" w:rsidP="004005FF">
            <w:pPr>
              <w:pStyle w:val="a7"/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670784">
              <w:rPr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4CC25FC" wp14:editId="4CE9C1F2">
                  <wp:extent cx="3109595" cy="2966446"/>
                  <wp:effectExtent l="0" t="0" r="0" b="5715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8698" cy="29846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3" w:type="dxa"/>
          </w:tcPr>
          <w:p w14:paraId="23FF1794" w14:textId="0D007FFE" w:rsidR="004005FF" w:rsidRPr="00670784" w:rsidRDefault="004005FF" w:rsidP="004005FF">
            <w:pPr>
              <w:pStyle w:val="a7"/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670784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571" w:type="dxa"/>
          </w:tcPr>
          <w:p w14:paraId="0C384BE8" w14:textId="509AF297" w:rsidR="004005FF" w:rsidRPr="00670784" w:rsidRDefault="004005FF" w:rsidP="004005FF">
            <w:pPr>
              <w:pStyle w:val="a7"/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670784">
              <w:rPr>
                <w:bCs/>
                <w:sz w:val="24"/>
                <w:szCs w:val="24"/>
              </w:rPr>
              <w:t>дымковская</w:t>
            </w:r>
          </w:p>
        </w:tc>
      </w:tr>
      <w:tr w:rsidR="00CC4780" w:rsidRPr="00670784" w14:paraId="3E6A2A95" w14:textId="77777777" w:rsidTr="00670784">
        <w:trPr>
          <w:jc w:val="center"/>
        </w:trPr>
        <w:tc>
          <w:tcPr>
            <w:tcW w:w="642" w:type="dxa"/>
          </w:tcPr>
          <w:p w14:paraId="223412B4" w14:textId="4B45BC37" w:rsidR="004005FF" w:rsidRPr="00670784" w:rsidRDefault="004005FF" w:rsidP="004005FF">
            <w:pPr>
              <w:pStyle w:val="a7"/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670784">
              <w:rPr>
                <w:bCs/>
                <w:sz w:val="24"/>
                <w:szCs w:val="24"/>
              </w:rPr>
              <w:t>д</w:t>
            </w:r>
          </w:p>
        </w:tc>
        <w:tc>
          <w:tcPr>
            <w:tcW w:w="6554" w:type="dxa"/>
          </w:tcPr>
          <w:p w14:paraId="42BE5330" w14:textId="4B86BBB7" w:rsidR="004005FF" w:rsidRPr="00670784" w:rsidRDefault="004005FF" w:rsidP="004005FF">
            <w:pPr>
              <w:pStyle w:val="a7"/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670784">
              <w:rPr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F0B745F" wp14:editId="51695807">
                  <wp:extent cx="3333750" cy="2649904"/>
                  <wp:effectExtent l="0" t="0" r="0" b="0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1858" cy="26642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3" w:type="dxa"/>
          </w:tcPr>
          <w:p w14:paraId="1A8A4370" w14:textId="57D5FAE4" w:rsidR="004005FF" w:rsidRPr="00670784" w:rsidRDefault="004005FF" w:rsidP="004005FF">
            <w:pPr>
              <w:pStyle w:val="a7"/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670784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571" w:type="dxa"/>
          </w:tcPr>
          <w:p w14:paraId="4549E1D9" w14:textId="23096526" w:rsidR="004005FF" w:rsidRPr="00670784" w:rsidRDefault="004005FF" w:rsidP="004005FF">
            <w:pPr>
              <w:pStyle w:val="a7"/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670784">
              <w:rPr>
                <w:bCs/>
                <w:sz w:val="24"/>
                <w:szCs w:val="24"/>
              </w:rPr>
              <w:t>хохломская</w:t>
            </w:r>
          </w:p>
        </w:tc>
      </w:tr>
    </w:tbl>
    <w:p w14:paraId="416D31C7" w14:textId="77777777" w:rsidR="0003788E" w:rsidRPr="006D782D" w:rsidRDefault="0003788E" w:rsidP="0003788E">
      <w:pPr>
        <w:pStyle w:val="a7"/>
        <w:spacing w:line="360" w:lineRule="auto"/>
        <w:jc w:val="both"/>
        <w:rPr>
          <w:sz w:val="24"/>
          <w:szCs w:val="24"/>
        </w:rPr>
      </w:pPr>
      <w:r w:rsidRPr="00847B21">
        <w:rPr>
          <w:b/>
          <w:sz w:val="24"/>
          <w:szCs w:val="24"/>
        </w:rPr>
        <w:t>Ответ</w:t>
      </w:r>
      <w:r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</w:t>
      </w:r>
    </w:p>
    <w:p w14:paraId="5ED7D907" w14:textId="6715EC00" w:rsidR="00CC4780" w:rsidRDefault="00176420" w:rsidP="00176420">
      <w:pPr>
        <w:pStyle w:val="a7"/>
        <w:spacing w:line="360" w:lineRule="auto"/>
        <w:jc w:val="both"/>
        <w:rPr>
          <w:bCs/>
          <w:sz w:val="24"/>
          <w:szCs w:val="24"/>
        </w:rPr>
      </w:pPr>
      <w:r>
        <w:rPr>
          <w:b/>
          <w:sz w:val="24"/>
          <w:szCs w:val="24"/>
        </w:rPr>
        <w:lastRenderedPageBreak/>
        <w:t>4</w:t>
      </w:r>
      <w:r w:rsidRPr="009739D1">
        <w:rPr>
          <w:b/>
          <w:sz w:val="24"/>
          <w:szCs w:val="24"/>
        </w:rPr>
        <w:t xml:space="preserve"> (1 балл).</w:t>
      </w:r>
      <w:r w:rsidR="007F5B29" w:rsidRPr="007F5B29">
        <w:t xml:space="preserve"> </w:t>
      </w:r>
      <w:r w:rsidR="007F5B29" w:rsidRPr="007F5B29">
        <w:rPr>
          <w:bCs/>
          <w:sz w:val="24"/>
          <w:szCs w:val="24"/>
        </w:rPr>
        <w:t>Вася собрал в среде 3D-моделирование композицию из геометрических тел</w:t>
      </w:r>
      <w:r w:rsidR="007F5B29">
        <w:rPr>
          <w:bCs/>
          <w:sz w:val="24"/>
          <w:szCs w:val="24"/>
        </w:rPr>
        <w:t>.</w:t>
      </w:r>
    </w:p>
    <w:p w14:paraId="0C43E2F1" w14:textId="0634E0BC" w:rsidR="007F5B29" w:rsidRPr="007F5B29" w:rsidRDefault="007F5B29" w:rsidP="007F5B29">
      <w:pPr>
        <w:pStyle w:val="a7"/>
        <w:spacing w:line="360" w:lineRule="auto"/>
        <w:jc w:val="center"/>
        <w:rPr>
          <w:bCs/>
          <w:sz w:val="24"/>
          <w:szCs w:val="24"/>
        </w:rPr>
      </w:pPr>
      <w:r w:rsidRPr="007F5B29">
        <w:rPr>
          <w:bCs/>
          <w:noProof/>
          <w:sz w:val="24"/>
          <w:szCs w:val="24"/>
          <w:lang w:eastAsia="ru-RU"/>
        </w:rPr>
        <w:drawing>
          <wp:inline distT="0" distB="0" distL="0" distR="0" wp14:anchorId="3EF7DD73" wp14:editId="28204E7E">
            <wp:extent cx="5479821" cy="3505200"/>
            <wp:effectExtent l="0" t="0" r="6985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5479" cy="35280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FA44C4" w14:textId="6D96F78F" w:rsidR="00CC4780" w:rsidRDefault="002A5CB3" w:rsidP="002A5CB3">
      <w:pPr>
        <w:pStyle w:val="a7"/>
        <w:spacing w:line="360" w:lineRule="auto"/>
        <w:jc w:val="both"/>
      </w:pPr>
      <w:r>
        <w:t xml:space="preserve">Среди приведённых изображений выберите </w:t>
      </w:r>
      <w:r>
        <w:rPr>
          <w:b/>
          <w:bCs/>
          <w:i/>
          <w:iCs/>
        </w:rPr>
        <w:t>два</w:t>
      </w:r>
      <w:r>
        <w:t>, на которых изображены виды проекций собранной Васей геометрической композиции.</w:t>
      </w:r>
    </w:p>
    <w:tbl>
      <w:tblPr>
        <w:tblStyle w:val="ac"/>
        <w:tblW w:w="9349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534"/>
        <w:gridCol w:w="8815"/>
      </w:tblGrid>
      <w:tr w:rsidR="002A5CB3" w14:paraId="4C9A3340" w14:textId="77777777" w:rsidTr="00670784">
        <w:trPr>
          <w:jc w:val="center"/>
        </w:trPr>
        <w:tc>
          <w:tcPr>
            <w:tcW w:w="534" w:type="dxa"/>
          </w:tcPr>
          <w:p w14:paraId="1D9992C5" w14:textId="65DA583F" w:rsidR="002A5CB3" w:rsidRPr="00670784" w:rsidRDefault="002A5CB3" w:rsidP="002A5CB3">
            <w:pPr>
              <w:pStyle w:val="a7"/>
              <w:spacing w:line="360" w:lineRule="auto"/>
              <w:jc w:val="both"/>
            </w:pPr>
            <w:r w:rsidRPr="00670784">
              <w:t>а</w:t>
            </w:r>
          </w:p>
        </w:tc>
        <w:tc>
          <w:tcPr>
            <w:tcW w:w="8815" w:type="dxa"/>
          </w:tcPr>
          <w:p w14:paraId="27A052EE" w14:textId="634ACCB5" w:rsidR="002A5CB3" w:rsidRPr="00670784" w:rsidRDefault="002A5CB3" w:rsidP="00C506F7">
            <w:pPr>
              <w:pStyle w:val="a7"/>
              <w:spacing w:line="360" w:lineRule="auto"/>
              <w:jc w:val="center"/>
            </w:pPr>
            <w:r w:rsidRPr="00670784">
              <w:rPr>
                <w:noProof/>
                <w:lang w:eastAsia="ru-RU"/>
              </w:rPr>
              <w:drawing>
                <wp:inline distT="0" distB="0" distL="0" distR="0" wp14:anchorId="72AEAD8B" wp14:editId="6D05B9D7">
                  <wp:extent cx="3084216" cy="3067050"/>
                  <wp:effectExtent l="0" t="0" r="0" b="7620"/>
                  <wp:docPr id="33" name="Рисунок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84216" cy="3067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5CB3" w14:paraId="6136D1E7" w14:textId="77777777" w:rsidTr="00670784">
        <w:trPr>
          <w:jc w:val="center"/>
        </w:trPr>
        <w:tc>
          <w:tcPr>
            <w:tcW w:w="534" w:type="dxa"/>
          </w:tcPr>
          <w:p w14:paraId="52AD0055" w14:textId="04785E9A" w:rsidR="002A5CB3" w:rsidRPr="00670784" w:rsidRDefault="002A5CB3" w:rsidP="002A5CB3">
            <w:pPr>
              <w:pStyle w:val="a7"/>
              <w:spacing w:line="360" w:lineRule="auto"/>
              <w:jc w:val="both"/>
            </w:pPr>
            <w:r w:rsidRPr="00670784">
              <w:lastRenderedPageBreak/>
              <w:t>б</w:t>
            </w:r>
          </w:p>
        </w:tc>
        <w:tc>
          <w:tcPr>
            <w:tcW w:w="8815" w:type="dxa"/>
          </w:tcPr>
          <w:p w14:paraId="51F28DCD" w14:textId="1EDDC523" w:rsidR="002A5CB3" w:rsidRPr="00670784" w:rsidRDefault="002A5CB3" w:rsidP="00C506F7">
            <w:pPr>
              <w:pStyle w:val="a7"/>
              <w:spacing w:line="360" w:lineRule="auto"/>
              <w:jc w:val="center"/>
            </w:pPr>
            <w:r w:rsidRPr="00670784">
              <w:rPr>
                <w:noProof/>
                <w:lang w:eastAsia="ru-RU"/>
              </w:rPr>
              <w:drawing>
                <wp:inline distT="0" distB="0" distL="0" distR="0" wp14:anchorId="31149B8A" wp14:editId="3B6000A6">
                  <wp:extent cx="3305175" cy="3305175"/>
                  <wp:effectExtent l="0" t="0" r="9525" b="9525"/>
                  <wp:docPr id="36" name="Рисунок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05175" cy="3305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5CB3" w14:paraId="00414603" w14:textId="77777777" w:rsidTr="00670784">
        <w:trPr>
          <w:jc w:val="center"/>
        </w:trPr>
        <w:tc>
          <w:tcPr>
            <w:tcW w:w="534" w:type="dxa"/>
          </w:tcPr>
          <w:p w14:paraId="0F1F825B" w14:textId="18D1FB23" w:rsidR="002A5CB3" w:rsidRPr="00670784" w:rsidRDefault="002A5CB3" w:rsidP="002A5CB3">
            <w:pPr>
              <w:pStyle w:val="a7"/>
              <w:spacing w:line="360" w:lineRule="auto"/>
              <w:jc w:val="both"/>
            </w:pPr>
            <w:r w:rsidRPr="00670784">
              <w:t>в</w:t>
            </w:r>
          </w:p>
        </w:tc>
        <w:tc>
          <w:tcPr>
            <w:tcW w:w="8815" w:type="dxa"/>
          </w:tcPr>
          <w:p w14:paraId="46D8A511" w14:textId="1AC317E1" w:rsidR="002A5CB3" w:rsidRPr="00670784" w:rsidRDefault="002A5CB3" w:rsidP="00C506F7">
            <w:pPr>
              <w:pStyle w:val="a7"/>
              <w:spacing w:line="360" w:lineRule="auto"/>
              <w:jc w:val="center"/>
            </w:pPr>
            <w:r w:rsidRPr="00670784">
              <w:rPr>
                <w:noProof/>
                <w:lang w:eastAsia="ru-RU"/>
              </w:rPr>
              <w:drawing>
                <wp:inline distT="0" distB="0" distL="0" distR="0" wp14:anchorId="0920A2F0" wp14:editId="227827EC">
                  <wp:extent cx="3267075" cy="3277985"/>
                  <wp:effectExtent l="0" t="0" r="0" b="0"/>
                  <wp:docPr id="38" name="Рисунок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83517" cy="32944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5CB3" w14:paraId="5F0FFF09" w14:textId="77777777" w:rsidTr="00670784">
        <w:trPr>
          <w:jc w:val="center"/>
        </w:trPr>
        <w:tc>
          <w:tcPr>
            <w:tcW w:w="534" w:type="dxa"/>
          </w:tcPr>
          <w:p w14:paraId="6327837B" w14:textId="4A9C223D" w:rsidR="002A5CB3" w:rsidRPr="00670784" w:rsidRDefault="002A5CB3" w:rsidP="002A5CB3">
            <w:pPr>
              <w:pStyle w:val="a7"/>
              <w:spacing w:line="360" w:lineRule="auto"/>
              <w:jc w:val="both"/>
            </w:pPr>
            <w:r w:rsidRPr="00670784">
              <w:lastRenderedPageBreak/>
              <w:t>г</w:t>
            </w:r>
          </w:p>
        </w:tc>
        <w:tc>
          <w:tcPr>
            <w:tcW w:w="8815" w:type="dxa"/>
          </w:tcPr>
          <w:p w14:paraId="7DEBEDD5" w14:textId="699A2FD3" w:rsidR="002A5CB3" w:rsidRPr="00670784" w:rsidRDefault="002A5CB3" w:rsidP="00C506F7">
            <w:pPr>
              <w:pStyle w:val="a7"/>
              <w:spacing w:line="360" w:lineRule="auto"/>
              <w:jc w:val="center"/>
            </w:pPr>
            <w:r w:rsidRPr="00670784">
              <w:rPr>
                <w:noProof/>
                <w:lang w:eastAsia="ru-RU"/>
              </w:rPr>
              <w:drawing>
                <wp:inline distT="0" distB="0" distL="0" distR="0" wp14:anchorId="2420503E" wp14:editId="3DD43ABD">
                  <wp:extent cx="3419475" cy="3366321"/>
                  <wp:effectExtent l="0" t="0" r="0" b="5715"/>
                  <wp:docPr id="39" name="Рисунок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31680" cy="33783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5CB3" w14:paraId="7217F565" w14:textId="77777777" w:rsidTr="00670784">
        <w:trPr>
          <w:jc w:val="center"/>
        </w:trPr>
        <w:tc>
          <w:tcPr>
            <w:tcW w:w="534" w:type="dxa"/>
          </w:tcPr>
          <w:p w14:paraId="03B7E373" w14:textId="62DA64A9" w:rsidR="002A5CB3" w:rsidRPr="00670784" w:rsidRDefault="002A5CB3" w:rsidP="002A5CB3">
            <w:pPr>
              <w:pStyle w:val="a7"/>
              <w:spacing w:line="360" w:lineRule="auto"/>
              <w:jc w:val="both"/>
            </w:pPr>
            <w:r w:rsidRPr="00670784">
              <w:t>д</w:t>
            </w:r>
          </w:p>
        </w:tc>
        <w:tc>
          <w:tcPr>
            <w:tcW w:w="8815" w:type="dxa"/>
          </w:tcPr>
          <w:p w14:paraId="409D6AD3" w14:textId="335644D7" w:rsidR="002A5CB3" w:rsidRPr="00670784" w:rsidRDefault="002A5CB3" w:rsidP="00C506F7">
            <w:pPr>
              <w:pStyle w:val="a7"/>
              <w:spacing w:line="360" w:lineRule="auto"/>
              <w:jc w:val="center"/>
            </w:pPr>
            <w:r w:rsidRPr="00670784">
              <w:rPr>
                <w:noProof/>
                <w:lang w:eastAsia="ru-RU"/>
              </w:rPr>
              <w:drawing>
                <wp:inline distT="0" distB="0" distL="0" distR="0" wp14:anchorId="08B07D6F" wp14:editId="006AFE7D">
                  <wp:extent cx="4526426" cy="2094001"/>
                  <wp:effectExtent l="0" t="0" r="7620" b="1905"/>
                  <wp:docPr id="49" name="Рисунок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43106" cy="21017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5CB3" w14:paraId="49F20204" w14:textId="77777777" w:rsidTr="00670784">
        <w:trPr>
          <w:jc w:val="center"/>
        </w:trPr>
        <w:tc>
          <w:tcPr>
            <w:tcW w:w="534" w:type="dxa"/>
          </w:tcPr>
          <w:p w14:paraId="1C2E0E3E" w14:textId="6F5493D0" w:rsidR="002A5CB3" w:rsidRPr="00670784" w:rsidRDefault="002A5CB3" w:rsidP="002A5CB3">
            <w:pPr>
              <w:pStyle w:val="a7"/>
              <w:spacing w:line="360" w:lineRule="auto"/>
              <w:jc w:val="both"/>
            </w:pPr>
            <w:r w:rsidRPr="00670784">
              <w:t>е</w:t>
            </w:r>
          </w:p>
        </w:tc>
        <w:tc>
          <w:tcPr>
            <w:tcW w:w="8815" w:type="dxa"/>
          </w:tcPr>
          <w:p w14:paraId="2DE51F64" w14:textId="4E64FB4B" w:rsidR="002A5CB3" w:rsidRPr="00670784" w:rsidRDefault="002A5CB3" w:rsidP="00C506F7">
            <w:pPr>
              <w:pStyle w:val="a7"/>
              <w:spacing w:line="360" w:lineRule="auto"/>
              <w:jc w:val="center"/>
            </w:pPr>
            <w:r w:rsidRPr="00670784">
              <w:rPr>
                <w:noProof/>
                <w:lang w:eastAsia="ru-RU"/>
              </w:rPr>
              <w:drawing>
                <wp:inline distT="0" distB="0" distL="0" distR="0" wp14:anchorId="491891C0" wp14:editId="0AD509DA">
                  <wp:extent cx="4391025" cy="1942447"/>
                  <wp:effectExtent l="0" t="0" r="0" b="1270"/>
                  <wp:docPr id="50" name="Рисунок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40341" cy="19642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5CB3" w14:paraId="32E582C9" w14:textId="77777777" w:rsidTr="00670784">
        <w:trPr>
          <w:jc w:val="center"/>
        </w:trPr>
        <w:tc>
          <w:tcPr>
            <w:tcW w:w="534" w:type="dxa"/>
          </w:tcPr>
          <w:p w14:paraId="64442041" w14:textId="1AB78C66" w:rsidR="002A5CB3" w:rsidRPr="00670784" w:rsidRDefault="002A5CB3" w:rsidP="002A5CB3">
            <w:pPr>
              <w:pStyle w:val="a7"/>
              <w:spacing w:line="360" w:lineRule="auto"/>
              <w:jc w:val="both"/>
            </w:pPr>
            <w:r w:rsidRPr="00670784">
              <w:lastRenderedPageBreak/>
              <w:t>ж</w:t>
            </w:r>
          </w:p>
        </w:tc>
        <w:tc>
          <w:tcPr>
            <w:tcW w:w="8815" w:type="dxa"/>
          </w:tcPr>
          <w:p w14:paraId="24963E6C" w14:textId="03DFDB52" w:rsidR="002A5CB3" w:rsidRPr="00670784" w:rsidRDefault="002A5CB3" w:rsidP="00C506F7">
            <w:pPr>
              <w:pStyle w:val="a7"/>
              <w:spacing w:line="360" w:lineRule="auto"/>
              <w:jc w:val="center"/>
            </w:pPr>
            <w:r w:rsidRPr="00670784">
              <w:rPr>
                <w:noProof/>
                <w:lang w:eastAsia="ru-RU"/>
              </w:rPr>
              <w:drawing>
                <wp:inline distT="0" distB="0" distL="0" distR="0" wp14:anchorId="659B7369" wp14:editId="412114D3">
                  <wp:extent cx="4823820" cy="1885950"/>
                  <wp:effectExtent l="0" t="0" r="0" b="0"/>
                  <wp:docPr id="51" name="Рисунок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47481" cy="18952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5CB3" w14:paraId="60357DB7" w14:textId="77777777" w:rsidTr="00670784">
        <w:trPr>
          <w:jc w:val="center"/>
        </w:trPr>
        <w:tc>
          <w:tcPr>
            <w:tcW w:w="534" w:type="dxa"/>
          </w:tcPr>
          <w:p w14:paraId="29D732C9" w14:textId="0E91E605" w:rsidR="002A5CB3" w:rsidRPr="00670784" w:rsidRDefault="002A5CB3" w:rsidP="002A5CB3">
            <w:pPr>
              <w:pStyle w:val="a7"/>
              <w:spacing w:line="360" w:lineRule="auto"/>
              <w:jc w:val="both"/>
            </w:pPr>
            <w:r w:rsidRPr="00670784">
              <w:t>з</w:t>
            </w:r>
          </w:p>
        </w:tc>
        <w:tc>
          <w:tcPr>
            <w:tcW w:w="8815" w:type="dxa"/>
          </w:tcPr>
          <w:p w14:paraId="3FC413B9" w14:textId="7F314271" w:rsidR="002A5CB3" w:rsidRPr="00670784" w:rsidRDefault="002A5CB3" w:rsidP="00C506F7">
            <w:pPr>
              <w:pStyle w:val="a7"/>
              <w:spacing w:line="360" w:lineRule="auto"/>
              <w:jc w:val="center"/>
            </w:pPr>
            <w:r w:rsidRPr="00670784">
              <w:rPr>
                <w:noProof/>
                <w:lang w:eastAsia="ru-RU"/>
              </w:rPr>
              <w:drawing>
                <wp:inline distT="0" distB="0" distL="0" distR="0" wp14:anchorId="75EB610E" wp14:editId="61CD4D3E">
                  <wp:extent cx="4823460" cy="1945912"/>
                  <wp:effectExtent l="0" t="0" r="0" b="0"/>
                  <wp:docPr id="52" name="Рисунок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3874" cy="19581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683966F" w14:textId="77777777" w:rsidR="0003788E" w:rsidRPr="006D782D" w:rsidRDefault="0003788E" w:rsidP="0003788E">
      <w:pPr>
        <w:pStyle w:val="a7"/>
        <w:spacing w:line="360" w:lineRule="auto"/>
        <w:jc w:val="both"/>
        <w:rPr>
          <w:sz w:val="24"/>
          <w:szCs w:val="24"/>
        </w:rPr>
      </w:pPr>
      <w:r w:rsidRPr="00847B21">
        <w:rPr>
          <w:b/>
          <w:sz w:val="24"/>
          <w:szCs w:val="24"/>
        </w:rPr>
        <w:t>Ответ</w:t>
      </w:r>
      <w:r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</w:t>
      </w:r>
    </w:p>
    <w:p w14:paraId="3045021E" w14:textId="329DB42D" w:rsidR="002B008A" w:rsidRPr="002B008A" w:rsidRDefault="00C506F7" w:rsidP="002B008A">
      <w:pPr>
        <w:pStyle w:val="a7"/>
        <w:spacing w:line="360" w:lineRule="auto"/>
        <w:jc w:val="both"/>
        <w:rPr>
          <w:bCs/>
          <w:sz w:val="24"/>
          <w:szCs w:val="24"/>
        </w:rPr>
      </w:pPr>
      <w:r>
        <w:rPr>
          <w:b/>
          <w:sz w:val="24"/>
          <w:szCs w:val="24"/>
        </w:rPr>
        <w:t>5</w:t>
      </w:r>
      <w:r w:rsidRPr="009739D1">
        <w:rPr>
          <w:b/>
          <w:sz w:val="24"/>
          <w:szCs w:val="24"/>
        </w:rPr>
        <w:t xml:space="preserve"> (1 балл).</w:t>
      </w:r>
      <w:r w:rsidR="002B008A" w:rsidRPr="002B008A">
        <w:t xml:space="preserve"> </w:t>
      </w:r>
      <w:r w:rsidR="002B008A" w:rsidRPr="002B008A">
        <w:rPr>
          <w:bCs/>
          <w:sz w:val="24"/>
          <w:szCs w:val="24"/>
        </w:rPr>
        <w:t xml:space="preserve">При передаче показаний электросчётчика Таня узнала, что её семья за август 2022 года потребила 20 </w:t>
      </w:r>
      <w:proofErr w:type="spellStart"/>
      <w:r w:rsidR="002B008A" w:rsidRPr="002B008A">
        <w:rPr>
          <w:bCs/>
          <w:sz w:val="24"/>
          <w:szCs w:val="24"/>
        </w:rPr>
        <w:t>КВт·ч</w:t>
      </w:r>
      <w:proofErr w:type="spellEnd"/>
      <w:r w:rsidR="002B008A" w:rsidRPr="002B008A">
        <w:rPr>
          <w:bCs/>
          <w:sz w:val="24"/>
          <w:szCs w:val="24"/>
        </w:rPr>
        <w:t xml:space="preserve"> за период Т1 (пик) и 10 </w:t>
      </w:r>
      <w:proofErr w:type="spellStart"/>
      <w:r w:rsidR="002B008A" w:rsidRPr="002B008A">
        <w:rPr>
          <w:bCs/>
          <w:sz w:val="24"/>
          <w:szCs w:val="24"/>
        </w:rPr>
        <w:t>КВт·ч</w:t>
      </w:r>
      <w:proofErr w:type="spellEnd"/>
      <w:r w:rsidR="002B008A" w:rsidRPr="002B008A">
        <w:rPr>
          <w:bCs/>
          <w:sz w:val="24"/>
          <w:szCs w:val="24"/>
        </w:rPr>
        <w:t xml:space="preserve"> за период Т2 (ночь), 15 </w:t>
      </w:r>
      <w:proofErr w:type="spellStart"/>
      <w:r w:rsidR="002B008A" w:rsidRPr="002B008A">
        <w:rPr>
          <w:bCs/>
          <w:sz w:val="24"/>
          <w:szCs w:val="24"/>
        </w:rPr>
        <w:t>КВт·ч</w:t>
      </w:r>
      <w:proofErr w:type="spellEnd"/>
      <w:r w:rsidR="002B008A" w:rsidRPr="002B008A">
        <w:rPr>
          <w:bCs/>
          <w:sz w:val="24"/>
          <w:szCs w:val="24"/>
        </w:rPr>
        <w:t xml:space="preserve"> за период Т3 (</w:t>
      </w:r>
      <w:proofErr w:type="spellStart"/>
      <w:r w:rsidR="002B008A" w:rsidRPr="002B008A">
        <w:rPr>
          <w:bCs/>
          <w:sz w:val="24"/>
          <w:szCs w:val="24"/>
        </w:rPr>
        <w:t>полупик</w:t>
      </w:r>
      <w:proofErr w:type="spellEnd"/>
      <w:r w:rsidR="002B008A" w:rsidRPr="002B008A">
        <w:rPr>
          <w:bCs/>
          <w:sz w:val="24"/>
          <w:szCs w:val="24"/>
        </w:rPr>
        <w:t xml:space="preserve">). У Таниной семьи установлен </w:t>
      </w:r>
      <w:proofErr w:type="spellStart"/>
      <w:r w:rsidR="002B008A" w:rsidRPr="002B008A">
        <w:rPr>
          <w:bCs/>
          <w:sz w:val="24"/>
          <w:szCs w:val="24"/>
        </w:rPr>
        <w:t>трёхтарифный</w:t>
      </w:r>
      <w:proofErr w:type="spellEnd"/>
      <w:r w:rsidR="002B008A" w:rsidRPr="002B008A">
        <w:rPr>
          <w:bCs/>
          <w:sz w:val="24"/>
          <w:szCs w:val="24"/>
        </w:rPr>
        <w:t xml:space="preserve"> электросчётчик. Определите, сколько им нужно будет заплатить за потреблённую электроэнергию, если у Тани дома стоит газовая плита. Ответ дайте в рублях и копейках.</w:t>
      </w:r>
    </w:p>
    <w:p w14:paraId="53A41B4A" w14:textId="626F0C71" w:rsidR="002A5CB3" w:rsidRPr="00670784" w:rsidRDefault="002B008A" w:rsidP="002B008A">
      <w:pPr>
        <w:pStyle w:val="a7"/>
        <w:spacing w:line="360" w:lineRule="auto"/>
        <w:jc w:val="center"/>
        <w:rPr>
          <w:bCs/>
          <w:i/>
          <w:iCs/>
        </w:rPr>
      </w:pPr>
      <w:r w:rsidRPr="00670784">
        <w:rPr>
          <w:bCs/>
          <w:i/>
          <w:iCs/>
          <w:sz w:val="24"/>
          <w:szCs w:val="24"/>
        </w:rPr>
        <w:t>Тарифы в Москве для квартир и домов с газовыми плитами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70"/>
        <w:gridCol w:w="2338"/>
        <w:gridCol w:w="2414"/>
        <w:gridCol w:w="17"/>
      </w:tblGrid>
      <w:tr w:rsidR="002B008A" w:rsidRPr="002B008A" w14:paraId="3A08FCAC" w14:textId="77777777" w:rsidTr="00670784">
        <w:trPr>
          <w:gridAfter w:val="1"/>
          <w:wAfter w:w="17" w:type="dxa"/>
          <w:trHeight w:hRule="exact" w:val="1002"/>
          <w:jc w:val="center"/>
        </w:trPr>
        <w:tc>
          <w:tcPr>
            <w:tcW w:w="4870" w:type="dxa"/>
            <w:shd w:val="clear" w:color="auto" w:fill="FFFFFF"/>
          </w:tcPr>
          <w:p w14:paraId="54E5BF5D" w14:textId="77777777" w:rsidR="002B008A" w:rsidRPr="002B008A" w:rsidRDefault="002B008A" w:rsidP="002B008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338" w:type="dxa"/>
            <w:shd w:val="clear" w:color="auto" w:fill="FFFFFF"/>
            <w:vAlign w:val="bottom"/>
          </w:tcPr>
          <w:p w14:paraId="0CEB29DB" w14:textId="77777777" w:rsidR="002B008A" w:rsidRPr="002B008A" w:rsidRDefault="002B008A" w:rsidP="002B008A">
            <w:pPr>
              <w:widowControl w:val="0"/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B0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С 01.01.2022 по 30.06.2022 за 1 </w:t>
            </w:r>
            <w:proofErr w:type="spellStart"/>
            <w:r w:rsidRPr="002B0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кВтч</w:t>
            </w:r>
            <w:proofErr w:type="spellEnd"/>
          </w:p>
          <w:p w14:paraId="34B16C95" w14:textId="03A75C97" w:rsidR="002B008A" w:rsidRPr="002B008A" w:rsidRDefault="00D60A25" w:rsidP="002B008A">
            <w:pPr>
              <w:widowControl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(</w:t>
            </w:r>
            <w:proofErr w:type="spellStart"/>
            <w:r w:rsidR="002B008A" w:rsidRPr="002B0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ру</w:t>
            </w:r>
            <w:r w:rsidR="006707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)</w:t>
            </w:r>
          </w:p>
        </w:tc>
        <w:tc>
          <w:tcPr>
            <w:tcW w:w="2414" w:type="dxa"/>
            <w:shd w:val="clear" w:color="auto" w:fill="FFFFFF"/>
            <w:vAlign w:val="bottom"/>
          </w:tcPr>
          <w:p w14:paraId="159F688C" w14:textId="77777777" w:rsidR="002B008A" w:rsidRPr="002B008A" w:rsidRDefault="002B008A" w:rsidP="002B008A">
            <w:pPr>
              <w:widowControl w:val="0"/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B0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С 01.07.2022 по 31.12.2022 за 1 </w:t>
            </w:r>
            <w:proofErr w:type="spellStart"/>
            <w:r w:rsidRPr="002B0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кВтч</w:t>
            </w:r>
            <w:proofErr w:type="spellEnd"/>
          </w:p>
          <w:p w14:paraId="1F7A833A" w14:textId="6DFFE138" w:rsidR="002B008A" w:rsidRPr="002B008A" w:rsidRDefault="00D60A25" w:rsidP="002B008A">
            <w:pPr>
              <w:widowControl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(</w:t>
            </w:r>
            <w:proofErr w:type="spellStart"/>
            <w:r w:rsidR="002B008A" w:rsidRPr="002B0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)</w:t>
            </w:r>
          </w:p>
        </w:tc>
      </w:tr>
      <w:tr w:rsidR="002B008A" w:rsidRPr="002B008A" w14:paraId="59CB9E87" w14:textId="77777777" w:rsidTr="00670784">
        <w:trPr>
          <w:gridAfter w:val="1"/>
          <w:wAfter w:w="17" w:type="dxa"/>
          <w:trHeight w:hRule="exact" w:val="710"/>
          <w:jc w:val="center"/>
        </w:trPr>
        <w:tc>
          <w:tcPr>
            <w:tcW w:w="4870" w:type="dxa"/>
            <w:shd w:val="clear" w:color="auto" w:fill="FFFFFF"/>
            <w:vAlign w:val="bottom"/>
          </w:tcPr>
          <w:p w14:paraId="05D21998" w14:textId="77777777" w:rsidR="002B008A" w:rsidRPr="002B008A" w:rsidRDefault="002B008A" w:rsidP="002B008A">
            <w:pPr>
              <w:widowControl w:val="0"/>
              <w:spacing w:after="0" w:line="32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B0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Однотарифный</w:t>
            </w:r>
            <w:proofErr w:type="spellEnd"/>
            <w:r w:rsidRPr="002B0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учёт с применением </w:t>
            </w:r>
            <w:proofErr w:type="spellStart"/>
            <w:r w:rsidRPr="002B0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одноставочного</w:t>
            </w:r>
            <w:proofErr w:type="spellEnd"/>
            <w:r w:rsidRPr="002B0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тарифа</w:t>
            </w:r>
          </w:p>
        </w:tc>
        <w:tc>
          <w:tcPr>
            <w:tcW w:w="2338" w:type="dxa"/>
            <w:shd w:val="clear" w:color="auto" w:fill="FFFFFF"/>
            <w:vAlign w:val="center"/>
          </w:tcPr>
          <w:p w14:paraId="682C9E27" w14:textId="77777777" w:rsidR="002B008A" w:rsidRPr="002B008A" w:rsidRDefault="002B008A" w:rsidP="002B008A">
            <w:pPr>
              <w:widowControl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B0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5,92</w:t>
            </w:r>
          </w:p>
        </w:tc>
        <w:tc>
          <w:tcPr>
            <w:tcW w:w="2414" w:type="dxa"/>
            <w:shd w:val="clear" w:color="auto" w:fill="FFFFFF"/>
            <w:vAlign w:val="center"/>
          </w:tcPr>
          <w:p w14:paraId="12BC3861" w14:textId="77777777" w:rsidR="002B008A" w:rsidRPr="002B008A" w:rsidRDefault="002B008A" w:rsidP="002B008A">
            <w:pPr>
              <w:widowControl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B0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6,17</w:t>
            </w:r>
          </w:p>
        </w:tc>
      </w:tr>
      <w:tr w:rsidR="002B008A" w:rsidRPr="002B008A" w14:paraId="19089B3D" w14:textId="77777777" w:rsidTr="00670784">
        <w:trPr>
          <w:trHeight w:hRule="exact" w:val="407"/>
          <w:jc w:val="center"/>
        </w:trPr>
        <w:tc>
          <w:tcPr>
            <w:tcW w:w="9639" w:type="dxa"/>
            <w:gridSpan w:val="4"/>
            <w:shd w:val="clear" w:color="auto" w:fill="FFFFFF"/>
            <w:vAlign w:val="bottom"/>
          </w:tcPr>
          <w:p w14:paraId="738D9135" w14:textId="77777777" w:rsidR="002B008A" w:rsidRPr="002B008A" w:rsidRDefault="002B008A" w:rsidP="002B008A">
            <w:pPr>
              <w:widowControl w:val="0"/>
              <w:spacing w:after="0" w:line="32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B0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Двухтарифный учёт с применением тарифа, дифференцированного по зонам суток</w:t>
            </w:r>
          </w:p>
        </w:tc>
      </w:tr>
      <w:tr w:rsidR="002B008A" w:rsidRPr="002B008A" w14:paraId="6C405217" w14:textId="77777777" w:rsidTr="00670784">
        <w:trPr>
          <w:gridAfter w:val="1"/>
          <w:wAfter w:w="17" w:type="dxa"/>
          <w:trHeight w:hRule="exact" w:val="389"/>
          <w:jc w:val="center"/>
        </w:trPr>
        <w:tc>
          <w:tcPr>
            <w:tcW w:w="4870" w:type="dxa"/>
            <w:shd w:val="clear" w:color="auto" w:fill="FFFFFF"/>
            <w:vAlign w:val="bottom"/>
          </w:tcPr>
          <w:p w14:paraId="7A3825BC" w14:textId="77777777" w:rsidR="002B008A" w:rsidRPr="002B008A" w:rsidRDefault="002B008A" w:rsidP="002B008A">
            <w:pPr>
              <w:widowControl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B0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дневная зона Т1 (7.00-23.00)</w:t>
            </w:r>
          </w:p>
        </w:tc>
        <w:tc>
          <w:tcPr>
            <w:tcW w:w="2338" w:type="dxa"/>
            <w:shd w:val="clear" w:color="auto" w:fill="FFFFFF"/>
            <w:vAlign w:val="bottom"/>
          </w:tcPr>
          <w:p w14:paraId="570C8E70" w14:textId="77777777" w:rsidR="002B008A" w:rsidRPr="002B008A" w:rsidRDefault="002B008A" w:rsidP="002B008A">
            <w:pPr>
              <w:widowControl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B0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6,81</w:t>
            </w:r>
          </w:p>
        </w:tc>
        <w:tc>
          <w:tcPr>
            <w:tcW w:w="2414" w:type="dxa"/>
            <w:shd w:val="clear" w:color="auto" w:fill="FFFFFF"/>
            <w:vAlign w:val="bottom"/>
          </w:tcPr>
          <w:p w14:paraId="17C14352" w14:textId="77777777" w:rsidR="002B008A" w:rsidRPr="002B008A" w:rsidRDefault="002B008A" w:rsidP="002B008A">
            <w:pPr>
              <w:widowControl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B0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7,10</w:t>
            </w:r>
          </w:p>
        </w:tc>
      </w:tr>
      <w:tr w:rsidR="002B008A" w:rsidRPr="002B008A" w14:paraId="1B515A47" w14:textId="77777777" w:rsidTr="00670784">
        <w:trPr>
          <w:gridAfter w:val="1"/>
          <w:wAfter w:w="17" w:type="dxa"/>
          <w:trHeight w:hRule="exact" w:val="389"/>
          <w:jc w:val="center"/>
        </w:trPr>
        <w:tc>
          <w:tcPr>
            <w:tcW w:w="4870" w:type="dxa"/>
            <w:shd w:val="clear" w:color="auto" w:fill="FFFFFF"/>
            <w:vAlign w:val="bottom"/>
          </w:tcPr>
          <w:p w14:paraId="7A9A2A1F" w14:textId="77777777" w:rsidR="002B008A" w:rsidRPr="002B008A" w:rsidRDefault="002B008A" w:rsidP="002B008A">
            <w:pPr>
              <w:widowControl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B0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ночная зона Т2 (23.00-7.00)</w:t>
            </w:r>
          </w:p>
        </w:tc>
        <w:tc>
          <w:tcPr>
            <w:tcW w:w="2338" w:type="dxa"/>
            <w:shd w:val="clear" w:color="auto" w:fill="FFFFFF"/>
            <w:vAlign w:val="bottom"/>
          </w:tcPr>
          <w:p w14:paraId="074EEB84" w14:textId="77777777" w:rsidR="002B008A" w:rsidRPr="002B008A" w:rsidRDefault="002B008A" w:rsidP="002B008A">
            <w:pPr>
              <w:widowControl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B0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2,48</w:t>
            </w:r>
          </w:p>
        </w:tc>
        <w:tc>
          <w:tcPr>
            <w:tcW w:w="2414" w:type="dxa"/>
            <w:shd w:val="clear" w:color="auto" w:fill="FFFFFF"/>
            <w:vAlign w:val="bottom"/>
          </w:tcPr>
          <w:p w14:paraId="79ADCAFE" w14:textId="77777777" w:rsidR="002B008A" w:rsidRPr="002B008A" w:rsidRDefault="002B008A" w:rsidP="002B008A">
            <w:pPr>
              <w:widowControl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B0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2,69</w:t>
            </w:r>
          </w:p>
        </w:tc>
      </w:tr>
      <w:tr w:rsidR="002B008A" w:rsidRPr="002B008A" w14:paraId="1279E5FB" w14:textId="77777777" w:rsidTr="00670784">
        <w:trPr>
          <w:trHeight w:hRule="exact" w:val="327"/>
          <w:jc w:val="center"/>
        </w:trPr>
        <w:tc>
          <w:tcPr>
            <w:tcW w:w="9639" w:type="dxa"/>
            <w:gridSpan w:val="4"/>
            <w:shd w:val="clear" w:color="auto" w:fill="FFFFFF"/>
            <w:vAlign w:val="bottom"/>
          </w:tcPr>
          <w:p w14:paraId="1B010DC4" w14:textId="77777777" w:rsidR="002B008A" w:rsidRPr="002B008A" w:rsidRDefault="002B008A" w:rsidP="002B008A">
            <w:pPr>
              <w:widowControl w:val="0"/>
              <w:spacing w:after="0" w:line="32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B0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Многотарифный учёт с применением тарифа, дифференцированного по зонам суток</w:t>
            </w:r>
          </w:p>
        </w:tc>
      </w:tr>
      <w:tr w:rsidR="002B008A" w:rsidRPr="002B008A" w14:paraId="69FDE445" w14:textId="77777777" w:rsidTr="00670784">
        <w:trPr>
          <w:gridAfter w:val="1"/>
          <w:wAfter w:w="17" w:type="dxa"/>
          <w:trHeight w:hRule="exact" w:val="422"/>
          <w:jc w:val="center"/>
        </w:trPr>
        <w:tc>
          <w:tcPr>
            <w:tcW w:w="4870" w:type="dxa"/>
            <w:shd w:val="clear" w:color="auto" w:fill="FFFFFF"/>
            <w:vAlign w:val="bottom"/>
          </w:tcPr>
          <w:p w14:paraId="6978967D" w14:textId="77777777" w:rsidR="002B008A" w:rsidRPr="002B008A" w:rsidRDefault="002B008A" w:rsidP="002B008A">
            <w:pPr>
              <w:widowControl w:val="0"/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B0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пиковая зона Т1 (7.00-10.00; 17.00-21.00)</w:t>
            </w:r>
          </w:p>
        </w:tc>
        <w:tc>
          <w:tcPr>
            <w:tcW w:w="2338" w:type="dxa"/>
            <w:shd w:val="clear" w:color="auto" w:fill="FFFFFF"/>
            <w:vAlign w:val="center"/>
          </w:tcPr>
          <w:p w14:paraId="52321E1D" w14:textId="77777777" w:rsidR="002B008A" w:rsidRPr="002B008A" w:rsidRDefault="002B008A" w:rsidP="002B008A">
            <w:pPr>
              <w:widowControl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B0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7,10</w:t>
            </w:r>
          </w:p>
        </w:tc>
        <w:tc>
          <w:tcPr>
            <w:tcW w:w="2414" w:type="dxa"/>
            <w:shd w:val="clear" w:color="auto" w:fill="FFFFFF"/>
            <w:vAlign w:val="center"/>
          </w:tcPr>
          <w:p w14:paraId="67BA1D2B" w14:textId="77777777" w:rsidR="002B008A" w:rsidRPr="002B008A" w:rsidRDefault="002B008A" w:rsidP="002B008A">
            <w:pPr>
              <w:widowControl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B0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7,40</w:t>
            </w:r>
          </w:p>
        </w:tc>
      </w:tr>
      <w:tr w:rsidR="002B008A" w:rsidRPr="002B008A" w14:paraId="195BBFE5" w14:textId="77777777" w:rsidTr="00670784">
        <w:trPr>
          <w:gridAfter w:val="1"/>
          <w:wAfter w:w="17" w:type="dxa"/>
          <w:trHeight w:hRule="exact" w:val="427"/>
          <w:jc w:val="center"/>
        </w:trPr>
        <w:tc>
          <w:tcPr>
            <w:tcW w:w="4870" w:type="dxa"/>
            <w:shd w:val="clear" w:color="auto" w:fill="FFFFFF"/>
            <w:vAlign w:val="bottom"/>
          </w:tcPr>
          <w:p w14:paraId="4C2B0940" w14:textId="77777777" w:rsidR="002B008A" w:rsidRPr="002B008A" w:rsidRDefault="002B008A" w:rsidP="002B008A">
            <w:pPr>
              <w:widowControl w:val="0"/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B0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ночная зона Т2 (23.00-7.00)</w:t>
            </w:r>
          </w:p>
        </w:tc>
        <w:tc>
          <w:tcPr>
            <w:tcW w:w="2338" w:type="dxa"/>
            <w:shd w:val="clear" w:color="auto" w:fill="FFFFFF"/>
            <w:vAlign w:val="center"/>
          </w:tcPr>
          <w:p w14:paraId="2A0EC274" w14:textId="77777777" w:rsidR="002B008A" w:rsidRPr="002B008A" w:rsidRDefault="002B008A" w:rsidP="002B008A">
            <w:pPr>
              <w:widowControl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B0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2,48</w:t>
            </w:r>
          </w:p>
        </w:tc>
        <w:tc>
          <w:tcPr>
            <w:tcW w:w="2414" w:type="dxa"/>
            <w:shd w:val="clear" w:color="auto" w:fill="FFFFFF"/>
            <w:vAlign w:val="center"/>
          </w:tcPr>
          <w:p w14:paraId="1346ACB1" w14:textId="77777777" w:rsidR="002B008A" w:rsidRPr="002B008A" w:rsidRDefault="002B008A" w:rsidP="002B008A">
            <w:pPr>
              <w:widowControl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B0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2,69</w:t>
            </w:r>
          </w:p>
        </w:tc>
      </w:tr>
      <w:tr w:rsidR="002B008A" w:rsidRPr="002B008A" w14:paraId="7D8859F9" w14:textId="77777777" w:rsidTr="00670784">
        <w:trPr>
          <w:gridAfter w:val="1"/>
          <w:wAfter w:w="17" w:type="dxa"/>
          <w:trHeight w:hRule="exact" w:val="433"/>
          <w:jc w:val="center"/>
        </w:trPr>
        <w:tc>
          <w:tcPr>
            <w:tcW w:w="4870" w:type="dxa"/>
            <w:shd w:val="clear" w:color="auto" w:fill="FFFFFF"/>
            <w:vAlign w:val="bottom"/>
          </w:tcPr>
          <w:p w14:paraId="6FDD7381" w14:textId="77777777" w:rsidR="002B008A" w:rsidRPr="002B008A" w:rsidRDefault="002B008A" w:rsidP="002B008A">
            <w:pPr>
              <w:widowControl w:val="0"/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B0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полупиковая зона Т3 (10.00-17.00; 21.00-23.00)</w:t>
            </w:r>
          </w:p>
        </w:tc>
        <w:tc>
          <w:tcPr>
            <w:tcW w:w="2338" w:type="dxa"/>
            <w:shd w:val="clear" w:color="auto" w:fill="FFFFFF"/>
            <w:vAlign w:val="center"/>
          </w:tcPr>
          <w:p w14:paraId="1DA5085D" w14:textId="77777777" w:rsidR="002B008A" w:rsidRPr="002B008A" w:rsidRDefault="002B008A" w:rsidP="002B008A">
            <w:pPr>
              <w:widowControl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B0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5,92</w:t>
            </w:r>
          </w:p>
        </w:tc>
        <w:tc>
          <w:tcPr>
            <w:tcW w:w="2414" w:type="dxa"/>
            <w:shd w:val="clear" w:color="auto" w:fill="FFFFFF"/>
            <w:vAlign w:val="center"/>
          </w:tcPr>
          <w:p w14:paraId="5F3E8BDC" w14:textId="77777777" w:rsidR="002B008A" w:rsidRPr="002B008A" w:rsidRDefault="002B008A" w:rsidP="002B008A">
            <w:pPr>
              <w:widowControl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B0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6,17</w:t>
            </w:r>
          </w:p>
        </w:tc>
      </w:tr>
    </w:tbl>
    <w:p w14:paraId="66097497" w14:textId="77777777" w:rsidR="0003788E" w:rsidRPr="006D782D" w:rsidRDefault="0003788E" w:rsidP="0003788E">
      <w:pPr>
        <w:pStyle w:val="a7"/>
        <w:spacing w:line="360" w:lineRule="auto"/>
        <w:jc w:val="both"/>
        <w:rPr>
          <w:sz w:val="24"/>
          <w:szCs w:val="24"/>
        </w:rPr>
      </w:pPr>
      <w:r w:rsidRPr="00847B21">
        <w:rPr>
          <w:b/>
          <w:sz w:val="24"/>
          <w:szCs w:val="24"/>
        </w:rPr>
        <w:t>Ответ</w:t>
      </w:r>
      <w:r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</w:t>
      </w:r>
    </w:p>
    <w:p w14:paraId="7A56E176" w14:textId="7E7B60C9" w:rsidR="002A5CB3" w:rsidRPr="00670784" w:rsidRDefault="00670784" w:rsidP="00670784">
      <w:pPr>
        <w:pStyle w:val="a7"/>
        <w:spacing w:line="360" w:lineRule="auto"/>
        <w:jc w:val="center"/>
        <w:rPr>
          <w:sz w:val="24"/>
          <w:szCs w:val="24"/>
        </w:rPr>
      </w:pPr>
      <w:r w:rsidRPr="00670784">
        <w:rPr>
          <w:b/>
          <w:bCs/>
          <w:sz w:val="24"/>
          <w:szCs w:val="24"/>
        </w:rPr>
        <w:t xml:space="preserve">Максимальная оценка за общую часть – </w:t>
      </w:r>
      <w:r>
        <w:rPr>
          <w:b/>
          <w:bCs/>
          <w:sz w:val="24"/>
          <w:szCs w:val="24"/>
        </w:rPr>
        <w:t>5</w:t>
      </w:r>
      <w:r w:rsidRPr="00670784">
        <w:rPr>
          <w:b/>
          <w:bCs/>
          <w:sz w:val="24"/>
          <w:szCs w:val="24"/>
        </w:rPr>
        <w:t xml:space="preserve"> баллов.</w:t>
      </w:r>
    </w:p>
    <w:p w14:paraId="131104D8" w14:textId="6CB08E8F" w:rsidR="003F3CEC" w:rsidRPr="00AD2BF1" w:rsidRDefault="003F3CEC" w:rsidP="00B179A4">
      <w:pPr>
        <w:pStyle w:val="a7"/>
        <w:spacing w:line="360" w:lineRule="auto"/>
        <w:jc w:val="center"/>
        <w:rPr>
          <w:b/>
          <w:sz w:val="22"/>
          <w:szCs w:val="24"/>
        </w:rPr>
      </w:pPr>
      <w:r w:rsidRPr="00AD2BF1">
        <w:rPr>
          <w:b/>
          <w:bCs/>
          <w:sz w:val="24"/>
        </w:rPr>
        <w:lastRenderedPageBreak/>
        <w:t>Специальная часть</w:t>
      </w:r>
    </w:p>
    <w:p w14:paraId="2E49199D" w14:textId="2F2B7E6C" w:rsidR="004F254D" w:rsidRPr="004F254D" w:rsidRDefault="006D782D" w:rsidP="00AD2BF1">
      <w:pPr>
        <w:pStyle w:val="Default"/>
        <w:spacing w:line="360" w:lineRule="auto"/>
        <w:jc w:val="both"/>
      </w:pPr>
      <w:r w:rsidRPr="00985281">
        <w:rPr>
          <w:b/>
        </w:rPr>
        <w:t>1 (1 балл).</w:t>
      </w:r>
      <w:r w:rsidRPr="00985281">
        <w:t xml:space="preserve"> </w:t>
      </w:r>
      <w:r w:rsidR="004F254D" w:rsidRPr="004F254D">
        <w:t xml:space="preserve">При функционировании ременной передачи происходят потери скорости, возникающие из-за проскальзывания ремня на шкивах. Соответственно, возникают и потери мощности. Выберите вариант ответа, указывающий правильный подход к данной проблеме, позволяющий повысить общий КПД передачи. </w:t>
      </w:r>
    </w:p>
    <w:p w14:paraId="45685C66" w14:textId="77777777" w:rsidR="004F254D" w:rsidRPr="004F254D" w:rsidRDefault="004F254D" w:rsidP="00AD2BF1">
      <w:pPr>
        <w:pStyle w:val="Default"/>
        <w:spacing w:line="360" w:lineRule="auto"/>
        <w:jc w:val="both"/>
      </w:pPr>
      <w:r w:rsidRPr="004F254D">
        <w:t xml:space="preserve">а) необходимо применить машинное масло для смазки мест контакта ремня и шкива </w:t>
      </w:r>
    </w:p>
    <w:p w14:paraId="4FAD9004" w14:textId="77777777" w:rsidR="004F254D" w:rsidRPr="004F254D" w:rsidRDefault="004F254D" w:rsidP="00AD2BF1">
      <w:pPr>
        <w:pStyle w:val="Default"/>
        <w:spacing w:line="360" w:lineRule="auto"/>
        <w:jc w:val="both"/>
      </w:pPr>
      <w:r w:rsidRPr="004F254D">
        <w:t xml:space="preserve">б) необходимо применить твёрдую графитную смазку для мест контакта ремня и шкива </w:t>
      </w:r>
    </w:p>
    <w:p w14:paraId="507AD6EC" w14:textId="77777777" w:rsidR="004F254D" w:rsidRPr="004F254D" w:rsidRDefault="004F254D" w:rsidP="00AD2BF1">
      <w:pPr>
        <w:pStyle w:val="Default"/>
        <w:spacing w:line="360" w:lineRule="auto"/>
        <w:jc w:val="both"/>
      </w:pPr>
      <w:r w:rsidRPr="004F254D">
        <w:t xml:space="preserve">в) необходимо увеличить коэффициент трения между ремнём и шкивом </w:t>
      </w:r>
    </w:p>
    <w:p w14:paraId="1394040A" w14:textId="77777777" w:rsidR="004F254D" w:rsidRPr="004F254D" w:rsidRDefault="004F254D" w:rsidP="00AD2BF1">
      <w:pPr>
        <w:pStyle w:val="Default"/>
        <w:spacing w:line="360" w:lineRule="auto"/>
        <w:jc w:val="both"/>
      </w:pPr>
      <w:r w:rsidRPr="004F254D">
        <w:t xml:space="preserve">г) необходимо уменьшить коэффициент трения между ремнём и шкивом </w:t>
      </w:r>
    </w:p>
    <w:p w14:paraId="7424C6D5" w14:textId="36222A57" w:rsidR="006D782D" w:rsidRPr="006D782D" w:rsidRDefault="006D782D" w:rsidP="00AD2BF1">
      <w:pPr>
        <w:pStyle w:val="a7"/>
        <w:spacing w:line="360" w:lineRule="auto"/>
        <w:jc w:val="both"/>
        <w:rPr>
          <w:sz w:val="24"/>
          <w:szCs w:val="24"/>
        </w:rPr>
      </w:pPr>
      <w:r w:rsidRPr="00847B21">
        <w:rPr>
          <w:b/>
          <w:sz w:val="24"/>
          <w:szCs w:val="24"/>
        </w:rPr>
        <w:t>Ответ</w:t>
      </w:r>
      <w:r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</w:t>
      </w:r>
    </w:p>
    <w:p w14:paraId="306BA11E" w14:textId="5467DA38" w:rsidR="004F254D" w:rsidRPr="004F254D" w:rsidRDefault="006D782D" w:rsidP="00AD2BF1">
      <w:pPr>
        <w:pStyle w:val="Default"/>
        <w:spacing w:line="360" w:lineRule="auto"/>
        <w:jc w:val="both"/>
      </w:pPr>
      <w:r>
        <w:rPr>
          <w:b/>
        </w:rPr>
        <w:t>2</w:t>
      </w:r>
      <w:r w:rsidRPr="00985281">
        <w:rPr>
          <w:b/>
        </w:rPr>
        <w:t xml:space="preserve"> (1 балл).</w:t>
      </w:r>
      <w:r w:rsidRPr="00985281">
        <w:t xml:space="preserve"> </w:t>
      </w:r>
      <w:r w:rsidR="004F254D" w:rsidRPr="004F254D">
        <w:t xml:space="preserve">Конструкции части современных экструдеров для 3D-принтеров позволяют произвести замену сопла одного диаметра на сопло другого диаметра. К каким изменениям в работе принтера приведёт замена сопла диаметром 0,4 мм на сопло диаметром 0,8 мм? </w:t>
      </w:r>
    </w:p>
    <w:p w14:paraId="2C10B931" w14:textId="77777777" w:rsidR="004F254D" w:rsidRPr="004F254D" w:rsidRDefault="004F254D" w:rsidP="00AD2BF1">
      <w:pPr>
        <w:pStyle w:val="Default"/>
        <w:spacing w:line="360" w:lineRule="auto"/>
        <w:jc w:val="both"/>
      </w:pPr>
      <w:r w:rsidRPr="004F254D">
        <w:t xml:space="preserve">а) приведёт к переохлаждению пластика в процессе экструзии </w:t>
      </w:r>
    </w:p>
    <w:p w14:paraId="189D569C" w14:textId="77777777" w:rsidR="004F254D" w:rsidRPr="004F254D" w:rsidRDefault="004F254D" w:rsidP="00AD2BF1">
      <w:pPr>
        <w:pStyle w:val="Default"/>
        <w:spacing w:line="360" w:lineRule="auto"/>
        <w:jc w:val="both"/>
      </w:pPr>
      <w:r w:rsidRPr="004F254D">
        <w:t xml:space="preserve">б) может привести к перегреву </w:t>
      </w:r>
      <w:proofErr w:type="spellStart"/>
      <w:r w:rsidRPr="004F254D">
        <w:t>биоразлагаемого</w:t>
      </w:r>
      <w:proofErr w:type="spellEnd"/>
      <w:r w:rsidRPr="004F254D">
        <w:t xml:space="preserve"> </w:t>
      </w:r>
      <w:proofErr w:type="spellStart"/>
      <w:r w:rsidRPr="004F254D">
        <w:t>филамента</w:t>
      </w:r>
      <w:proofErr w:type="spellEnd"/>
      <w:r w:rsidRPr="004F254D">
        <w:t xml:space="preserve"> в процессе экструзии </w:t>
      </w:r>
    </w:p>
    <w:p w14:paraId="67104EEC" w14:textId="77777777" w:rsidR="004F254D" w:rsidRPr="004F254D" w:rsidRDefault="004F254D" w:rsidP="00AD2BF1">
      <w:pPr>
        <w:pStyle w:val="Default"/>
        <w:spacing w:line="360" w:lineRule="auto"/>
        <w:jc w:val="both"/>
      </w:pPr>
      <w:r w:rsidRPr="004F254D">
        <w:t xml:space="preserve">в) приведёт к улучшению качества печати мелких деталей </w:t>
      </w:r>
    </w:p>
    <w:p w14:paraId="77B0B309" w14:textId="77777777" w:rsidR="004F254D" w:rsidRPr="004F254D" w:rsidRDefault="004F254D" w:rsidP="00AD2BF1">
      <w:pPr>
        <w:pStyle w:val="Default"/>
        <w:spacing w:line="360" w:lineRule="auto"/>
        <w:jc w:val="both"/>
      </w:pPr>
      <w:r w:rsidRPr="004F254D">
        <w:t xml:space="preserve">г) может снизить качество печати </w:t>
      </w:r>
    </w:p>
    <w:p w14:paraId="572CA4B4" w14:textId="4C7D2CD2" w:rsidR="006D782D" w:rsidRPr="006D782D" w:rsidRDefault="006D782D" w:rsidP="00AD2BF1">
      <w:pPr>
        <w:pStyle w:val="a7"/>
        <w:spacing w:line="360" w:lineRule="auto"/>
        <w:jc w:val="both"/>
        <w:rPr>
          <w:sz w:val="24"/>
          <w:szCs w:val="24"/>
        </w:rPr>
      </w:pPr>
      <w:r w:rsidRPr="00847B21">
        <w:rPr>
          <w:b/>
          <w:sz w:val="24"/>
          <w:szCs w:val="24"/>
        </w:rPr>
        <w:t>Ответ</w:t>
      </w:r>
      <w:r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</w:t>
      </w:r>
    </w:p>
    <w:p w14:paraId="50D15169" w14:textId="4DA880F3" w:rsidR="004F254D" w:rsidRPr="004F254D" w:rsidRDefault="00FF6E18" w:rsidP="00AD2BF1">
      <w:pPr>
        <w:pStyle w:val="Default"/>
        <w:spacing w:line="360" w:lineRule="auto"/>
        <w:jc w:val="both"/>
      </w:pPr>
      <w:r>
        <w:rPr>
          <w:b/>
        </w:rPr>
        <w:t>3</w:t>
      </w:r>
      <w:r w:rsidRPr="00985281">
        <w:rPr>
          <w:b/>
        </w:rPr>
        <w:t xml:space="preserve"> (1 балл).</w:t>
      </w:r>
      <w:r w:rsidRPr="00985281">
        <w:t xml:space="preserve"> </w:t>
      </w:r>
      <w:r w:rsidR="004F254D" w:rsidRPr="004F254D">
        <w:t xml:space="preserve">Для процессов механического резания сталей характерно применение резцов с твёрдосплавными вставками. Разработаны ли на сегодняшний день проходные резцы со сменными вставками, позволяющие заменять не весь резец целиком, а только саму твёрдосплавную вставку небольших размеров? </w:t>
      </w:r>
    </w:p>
    <w:p w14:paraId="092D0DC7" w14:textId="77777777" w:rsidR="004F254D" w:rsidRPr="004F254D" w:rsidRDefault="004F254D" w:rsidP="00AD2BF1">
      <w:pPr>
        <w:pStyle w:val="Default"/>
        <w:spacing w:line="360" w:lineRule="auto"/>
        <w:jc w:val="both"/>
      </w:pPr>
      <w:r w:rsidRPr="004F254D">
        <w:t xml:space="preserve">а) разработаны и применяются </w:t>
      </w:r>
    </w:p>
    <w:p w14:paraId="67862B8E" w14:textId="1364EDF6" w:rsidR="006D782D" w:rsidRDefault="004F254D" w:rsidP="00AD2BF1">
      <w:pPr>
        <w:pStyle w:val="Default"/>
        <w:spacing w:line="360" w:lineRule="auto"/>
        <w:jc w:val="both"/>
      </w:pPr>
      <w:r w:rsidRPr="004F254D">
        <w:t>б) находятся только в процессе разработки, так как современные технологии не позволяют пока осуществить разъёмное соединение пластины и корпуса резца, работающие без вибрации с высокой точностью</w:t>
      </w:r>
    </w:p>
    <w:p w14:paraId="1BC63EDA" w14:textId="77777777" w:rsidR="006D782D" w:rsidRPr="00985281" w:rsidRDefault="006D782D" w:rsidP="00AD2BF1">
      <w:pPr>
        <w:pStyle w:val="a7"/>
        <w:spacing w:line="360" w:lineRule="auto"/>
        <w:jc w:val="both"/>
        <w:rPr>
          <w:sz w:val="24"/>
          <w:szCs w:val="24"/>
        </w:rPr>
      </w:pPr>
      <w:r w:rsidRPr="00847B21">
        <w:rPr>
          <w:b/>
          <w:sz w:val="24"/>
          <w:szCs w:val="24"/>
        </w:rPr>
        <w:t>Ответ</w:t>
      </w:r>
      <w:r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</w:t>
      </w:r>
    </w:p>
    <w:p w14:paraId="72FF80FC" w14:textId="400652EF" w:rsidR="004F254D" w:rsidRPr="004F254D" w:rsidRDefault="00FF6E18" w:rsidP="00AD2BF1">
      <w:pPr>
        <w:pStyle w:val="Default"/>
        <w:spacing w:line="360" w:lineRule="auto"/>
        <w:jc w:val="both"/>
      </w:pPr>
      <w:r>
        <w:rPr>
          <w:b/>
        </w:rPr>
        <w:t>4</w:t>
      </w:r>
      <w:r w:rsidRPr="00985281">
        <w:rPr>
          <w:b/>
        </w:rPr>
        <w:t xml:space="preserve"> (1 балл).</w:t>
      </w:r>
      <w:r w:rsidRPr="00985281">
        <w:t xml:space="preserve"> </w:t>
      </w:r>
      <w:r w:rsidR="004F254D" w:rsidRPr="004F254D">
        <w:t xml:space="preserve">Сравните породы древесины по степени твёрдости. Назовите самую твёрдую породу древесины из перечисленных. </w:t>
      </w:r>
    </w:p>
    <w:p w14:paraId="4F0447B8" w14:textId="77777777" w:rsidR="004F254D" w:rsidRPr="004F254D" w:rsidRDefault="004F254D" w:rsidP="00AD2BF1">
      <w:pPr>
        <w:pStyle w:val="Default"/>
        <w:spacing w:line="360" w:lineRule="auto"/>
        <w:jc w:val="both"/>
      </w:pPr>
      <w:r w:rsidRPr="004F254D">
        <w:t xml:space="preserve">а) олива </w:t>
      </w:r>
    </w:p>
    <w:p w14:paraId="72404791" w14:textId="77777777" w:rsidR="004F254D" w:rsidRPr="004F254D" w:rsidRDefault="004F254D" w:rsidP="00AD2BF1">
      <w:pPr>
        <w:pStyle w:val="Default"/>
        <w:spacing w:line="360" w:lineRule="auto"/>
        <w:jc w:val="both"/>
      </w:pPr>
      <w:r w:rsidRPr="004F254D">
        <w:t xml:space="preserve">б) берёза </w:t>
      </w:r>
    </w:p>
    <w:p w14:paraId="27066AD5" w14:textId="77777777" w:rsidR="004F254D" w:rsidRPr="004F254D" w:rsidRDefault="004F254D" w:rsidP="00AD2BF1">
      <w:pPr>
        <w:pStyle w:val="Default"/>
        <w:spacing w:line="360" w:lineRule="auto"/>
        <w:jc w:val="both"/>
      </w:pPr>
      <w:r w:rsidRPr="004F254D">
        <w:t xml:space="preserve">в) тик </w:t>
      </w:r>
    </w:p>
    <w:p w14:paraId="116434C0" w14:textId="4A4E35D1" w:rsidR="004F254D" w:rsidRPr="004F254D" w:rsidRDefault="004F254D" w:rsidP="00AD2BF1">
      <w:pPr>
        <w:pStyle w:val="Default"/>
        <w:spacing w:line="360" w:lineRule="auto"/>
        <w:jc w:val="both"/>
        <w:rPr>
          <w:color w:val="auto"/>
        </w:rPr>
      </w:pPr>
      <w:r w:rsidRPr="004F254D">
        <w:t>г) сосна</w:t>
      </w:r>
    </w:p>
    <w:p w14:paraId="777A0EEB" w14:textId="77777777" w:rsidR="00FF6E18" w:rsidRDefault="006D782D" w:rsidP="00AD2BF1">
      <w:pPr>
        <w:pStyle w:val="a7"/>
        <w:spacing w:line="360" w:lineRule="auto"/>
        <w:jc w:val="both"/>
        <w:rPr>
          <w:sz w:val="24"/>
          <w:szCs w:val="24"/>
        </w:rPr>
      </w:pPr>
      <w:r w:rsidRPr="00847B21">
        <w:rPr>
          <w:b/>
          <w:sz w:val="24"/>
          <w:szCs w:val="24"/>
        </w:rPr>
        <w:t>Ответ</w:t>
      </w:r>
      <w:r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</w:t>
      </w:r>
    </w:p>
    <w:p w14:paraId="0EEE0E97" w14:textId="761C8AD0" w:rsidR="004F254D" w:rsidRPr="004F254D" w:rsidRDefault="00FF6E18" w:rsidP="00AD2BF1">
      <w:pPr>
        <w:pStyle w:val="a7"/>
        <w:spacing w:line="360" w:lineRule="auto"/>
        <w:jc w:val="both"/>
        <w:rPr>
          <w:sz w:val="24"/>
          <w:szCs w:val="24"/>
        </w:rPr>
      </w:pPr>
      <w:r>
        <w:rPr>
          <w:b/>
        </w:rPr>
        <w:lastRenderedPageBreak/>
        <w:t>5</w:t>
      </w:r>
      <w:r w:rsidRPr="00985281">
        <w:rPr>
          <w:b/>
          <w:sz w:val="24"/>
          <w:szCs w:val="24"/>
        </w:rPr>
        <w:t xml:space="preserve"> (1 балл).</w:t>
      </w:r>
      <w:r w:rsidRPr="00985281">
        <w:rPr>
          <w:sz w:val="24"/>
          <w:szCs w:val="24"/>
        </w:rPr>
        <w:t xml:space="preserve"> </w:t>
      </w:r>
      <w:r w:rsidR="004F254D" w:rsidRPr="004F254D">
        <w:rPr>
          <w:sz w:val="24"/>
          <w:szCs w:val="24"/>
        </w:rPr>
        <w:t xml:space="preserve">Для работы токарного станка необходима частота вращения шпинделя 1800 об/мин. При этом частота вращения вала электромотора составляет 900 об/мин. Ведущий шкив диаметром 300 мм передаёт вращение через ремень ведомому шкиву. Будем считать, что проскальзывание ремня на шкивах отсутствует. Определите диаметр ведомого шкива и передаточное число ременной передачи. </w:t>
      </w:r>
    </w:p>
    <w:p w14:paraId="539C2FCB" w14:textId="255387DC" w:rsidR="006D782D" w:rsidRPr="006D782D" w:rsidRDefault="006D782D" w:rsidP="00AD2BF1">
      <w:pPr>
        <w:pStyle w:val="a7"/>
        <w:spacing w:line="360" w:lineRule="auto"/>
        <w:jc w:val="both"/>
        <w:rPr>
          <w:sz w:val="24"/>
          <w:szCs w:val="24"/>
        </w:rPr>
      </w:pPr>
      <w:r w:rsidRPr="00847B21">
        <w:rPr>
          <w:b/>
          <w:sz w:val="24"/>
          <w:szCs w:val="24"/>
        </w:rPr>
        <w:t>Ответ</w:t>
      </w:r>
      <w:r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</w:t>
      </w:r>
    </w:p>
    <w:p w14:paraId="5DB277D1" w14:textId="3EAFB76C" w:rsidR="004F254D" w:rsidRPr="004F254D" w:rsidRDefault="00FF6E18" w:rsidP="00AD2BF1">
      <w:pPr>
        <w:pStyle w:val="Default"/>
        <w:spacing w:line="360" w:lineRule="auto"/>
        <w:jc w:val="both"/>
        <w:rPr>
          <w:color w:val="auto"/>
        </w:rPr>
      </w:pPr>
      <w:r>
        <w:rPr>
          <w:b/>
        </w:rPr>
        <w:t>6</w:t>
      </w:r>
      <w:r w:rsidRPr="00985281">
        <w:rPr>
          <w:b/>
        </w:rPr>
        <w:t xml:space="preserve"> (1 балл).</w:t>
      </w:r>
      <w:r w:rsidRPr="00985281">
        <w:t xml:space="preserve"> </w:t>
      </w:r>
      <w:r w:rsidR="004F254D" w:rsidRPr="004F254D">
        <w:rPr>
          <w:color w:val="auto"/>
        </w:rPr>
        <w:t xml:space="preserve">По маркировке стали </w:t>
      </w:r>
      <w:r w:rsidR="004F254D" w:rsidRPr="004F254D">
        <w:rPr>
          <w:b/>
          <w:bCs/>
          <w:color w:val="auto"/>
        </w:rPr>
        <w:t xml:space="preserve">12Х18Н10Т </w:t>
      </w:r>
      <w:r w:rsidR="004F254D" w:rsidRPr="004F254D">
        <w:rPr>
          <w:color w:val="auto"/>
        </w:rPr>
        <w:t xml:space="preserve">определите легирующие элементы, входящие в её состав. </w:t>
      </w:r>
    </w:p>
    <w:p w14:paraId="22AB7946" w14:textId="77777777" w:rsidR="004F254D" w:rsidRPr="004F254D" w:rsidRDefault="004F254D" w:rsidP="00AD2BF1">
      <w:pPr>
        <w:pStyle w:val="Default"/>
        <w:spacing w:line="360" w:lineRule="auto"/>
        <w:jc w:val="both"/>
        <w:rPr>
          <w:color w:val="auto"/>
        </w:rPr>
      </w:pPr>
      <w:r w:rsidRPr="004F254D">
        <w:rPr>
          <w:color w:val="auto"/>
        </w:rPr>
        <w:t xml:space="preserve">а) хром </w:t>
      </w:r>
    </w:p>
    <w:p w14:paraId="27583EEF" w14:textId="77777777" w:rsidR="004F254D" w:rsidRPr="004F254D" w:rsidRDefault="004F254D" w:rsidP="00AD2BF1">
      <w:pPr>
        <w:pStyle w:val="Default"/>
        <w:spacing w:line="360" w:lineRule="auto"/>
        <w:jc w:val="both"/>
        <w:rPr>
          <w:color w:val="auto"/>
        </w:rPr>
      </w:pPr>
      <w:r w:rsidRPr="004F254D">
        <w:rPr>
          <w:color w:val="auto"/>
        </w:rPr>
        <w:t xml:space="preserve">б) вольфрам </w:t>
      </w:r>
    </w:p>
    <w:p w14:paraId="7F731BC1" w14:textId="77777777" w:rsidR="004F254D" w:rsidRPr="004F254D" w:rsidRDefault="004F254D" w:rsidP="00AD2BF1">
      <w:pPr>
        <w:pStyle w:val="Default"/>
        <w:spacing w:line="360" w:lineRule="auto"/>
        <w:jc w:val="both"/>
        <w:rPr>
          <w:color w:val="auto"/>
        </w:rPr>
      </w:pPr>
      <w:r w:rsidRPr="004F254D">
        <w:rPr>
          <w:color w:val="auto"/>
        </w:rPr>
        <w:t xml:space="preserve">в) молибден </w:t>
      </w:r>
    </w:p>
    <w:p w14:paraId="7DFCBF82" w14:textId="77777777" w:rsidR="004F254D" w:rsidRPr="004F254D" w:rsidRDefault="004F254D" w:rsidP="00AD2BF1">
      <w:pPr>
        <w:pStyle w:val="Default"/>
        <w:spacing w:line="360" w:lineRule="auto"/>
        <w:jc w:val="both"/>
        <w:rPr>
          <w:color w:val="auto"/>
        </w:rPr>
      </w:pPr>
      <w:r w:rsidRPr="004F254D">
        <w:rPr>
          <w:color w:val="auto"/>
        </w:rPr>
        <w:t xml:space="preserve">г) титан </w:t>
      </w:r>
    </w:p>
    <w:p w14:paraId="644BDCEE" w14:textId="77777777" w:rsidR="004F254D" w:rsidRPr="004F254D" w:rsidRDefault="004F254D" w:rsidP="00AD2BF1">
      <w:pPr>
        <w:pStyle w:val="Default"/>
        <w:spacing w:line="360" w:lineRule="auto"/>
        <w:jc w:val="both"/>
        <w:rPr>
          <w:color w:val="auto"/>
        </w:rPr>
      </w:pPr>
      <w:r w:rsidRPr="004F254D">
        <w:rPr>
          <w:color w:val="auto"/>
        </w:rPr>
        <w:t xml:space="preserve">д) марганец </w:t>
      </w:r>
    </w:p>
    <w:p w14:paraId="4D67764B" w14:textId="77777777" w:rsidR="004F254D" w:rsidRPr="004F254D" w:rsidRDefault="004F254D" w:rsidP="00AD2BF1">
      <w:pPr>
        <w:pStyle w:val="Default"/>
        <w:spacing w:line="360" w:lineRule="auto"/>
        <w:jc w:val="both"/>
        <w:rPr>
          <w:color w:val="auto"/>
        </w:rPr>
      </w:pPr>
      <w:r w:rsidRPr="004F254D">
        <w:rPr>
          <w:color w:val="auto"/>
        </w:rPr>
        <w:t xml:space="preserve">е) никель </w:t>
      </w:r>
    </w:p>
    <w:p w14:paraId="1532014D" w14:textId="77777777" w:rsidR="004F254D" w:rsidRPr="004F254D" w:rsidRDefault="004F254D" w:rsidP="00AD2BF1">
      <w:pPr>
        <w:pStyle w:val="Default"/>
        <w:spacing w:line="360" w:lineRule="auto"/>
        <w:jc w:val="both"/>
        <w:rPr>
          <w:color w:val="auto"/>
        </w:rPr>
      </w:pPr>
      <w:r w:rsidRPr="004F254D">
        <w:rPr>
          <w:color w:val="auto"/>
        </w:rPr>
        <w:t xml:space="preserve">ж) фосфор </w:t>
      </w:r>
    </w:p>
    <w:p w14:paraId="78B64649" w14:textId="55BF10D6" w:rsidR="006D782D" w:rsidRPr="006D782D" w:rsidRDefault="006D782D" w:rsidP="00AD2BF1">
      <w:pPr>
        <w:pStyle w:val="a7"/>
        <w:spacing w:line="360" w:lineRule="auto"/>
        <w:jc w:val="both"/>
        <w:rPr>
          <w:sz w:val="24"/>
          <w:szCs w:val="24"/>
        </w:rPr>
      </w:pPr>
      <w:r w:rsidRPr="00847B21">
        <w:rPr>
          <w:b/>
          <w:sz w:val="24"/>
          <w:szCs w:val="24"/>
        </w:rPr>
        <w:t>Ответ</w:t>
      </w:r>
      <w:r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</w:t>
      </w:r>
    </w:p>
    <w:p w14:paraId="3A68A996" w14:textId="18B6FA5E" w:rsidR="004F254D" w:rsidRPr="004F254D" w:rsidRDefault="00FF6E18" w:rsidP="00AD2BF1">
      <w:pPr>
        <w:pStyle w:val="Default"/>
        <w:spacing w:line="360" w:lineRule="auto"/>
        <w:jc w:val="both"/>
        <w:rPr>
          <w:color w:val="auto"/>
        </w:rPr>
      </w:pPr>
      <w:r>
        <w:rPr>
          <w:b/>
        </w:rPr>
        <w:t>7</w:t>
      </w:r>
      <w:r w:rsidRPr="00985281">
        <w:rPr>
          <w:b/>
        </w:rPr>
        <w:t xml:space="preserve"> (1 балл).</w:t>
      </w:r>
      <w:r w:rsidRPr="00985281">
        <w:t xml:space="preserve"> </w:t>
      </w:r>
      <w:r w:rsidR="004F254D" w:rsidRPr="004F254D">
        <w:rPr>
          <w:color w:val="auto"/>
        </w:rPr>
        <w:t xml:space="preserve">Выберите технологическую машину, которая не имеет механического суппорта, но позволяет производить процесс механического точения изделия при помощи резцов, удерживаемых руками человека. </w:t>
      </w:r>
    </w:p>
    <w:p w14:paraId="5C3EA553" w14:textId="77777777" w:rsidR="004F254D" w:rsidRPr="004F254D" w:rsidRDefault="004F254D" w:rsidP="00AD2BF1">
      <w:pPr>
        <w:pStyle w:val="Default"/>
        <w:spacing w:line="360" w:lineRule="auto"/>
        <w:jc w:val="both"/>
        <w:rPr>
          <w:color w:val="auto"/>
        </w:rPr>
      </w:pPr>
      <w:r w:rsidRPr="004F254D">
        <w:rPr>
          <w:color w:val="auto"/>
        </w:rPr>
        <w:t xml:space="preserve">а) токарный деревообрабатывающий станок </w:t>
      </w:r>
    </w:p>
    <w:p w14:paraId="6A594614" w14:textId="77777777" w:rsidR="004F254D" w:rsidRPr="004F254D" w:rsidRDefault="004F254D" w:rsidP="00AD2BF1">
      <w:pPr>
        <w:pStyle w:val="Default"/>
        <w:spacing w:line="360" w:lineRule="auto"/>
        <w:jc w:val="both"/>
        <w:rPr>
          <w:color w:val="auto"/>
        </w:rPr>
      </w:pPr>
      <w:r w:rsidRPr="004F254D">
        <w:rPr>
          <w:color w:val="auto"/>
        </w:rPr>
        <w:t xml:space="preserve">б) станок токарно-винторезный </w:t>
      </w:r>
    </w:p>
    <w:p w14:paraId="7DE260CD" w14:textId="77777777" w:rsidR="004F254D" w:rsidRPr="004F254D" w:rsidRDefault="004F254D" w:rsidP="00AD2BF1">
      <w:pPr>
        <w:pStyle w:val="Default"/>
        <w:spacing w:line="360" w:lineRule="auto"/>
        <w:jc w:val="both"/>
        <w:rPr>
          <w:color w:val="auto"/>
        </w:rPr>
      </w:pPr>
      <w:r w:rsidRPr="004F254D">
        <w:rPr>
          <w:color w:val="auto"/>
        </w:rPr>
        <w:t xml:space="preserve">в) вертикально-фрезерный станок </w:t>
      </w:r>
    </w:p>
    <w:p w14:paraId="70A89C1E" w14:textId="77777777" w:rsidR="004F254D" w:rsidRPr="004F254D" w:rsidRDefault="004F254D" w:rsidP="00AD2BF1">
      <w:pPr>
        <w:pStyle w:val="Default"/>
        <w:spacing w:line="360" w:lineRule="auto"/>
        <w:jc w:val="both"/>
        <w:rPr>
          <w:color w:val="auto"/>
        </w:rPr>
      </w:pPr>
      <w:r w:rsidRPr="004F254D">
        <w:rPr>
          <w:color w:val="auto"/>
        </w:rPr>
        <w:t xml:space="preserve">г) сверлильный станок </w:t>
      </w:r>
    </w:p>
    <w:p w14:paraId="7885E526" w14:textId="78C47D67" w:rsidR="006D782D" w:rsidRPr="006D782D" w:rsidRDefault="006D782D" w:rsidP="00AD2BF1">
      <w:pPr>
        <w:pStyle w:val="a7"/>
        <w:spacing w:line="360" w:lineRule="auto"/>
        <w:jc w:val="both"/>
        <w:rPr>
          <w:sz w:val="24"/>
          <w:szCs w:val="24"/>
        </w:rPr>
      </w:pPr>
      <w:r w:rsidRPr="00847B21">
        <w:rPr>
          <w:b/>
          <w:sz w:val="24"/>
          <w:szCs w:val="24"/>
        </w:rPr>
        <w:t>Ответ</w:t>
      </w:r>
      <w:r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</w:t>
      </w:r>
    </w:p>
    <w:p w14:paraId="0F7A30A6" w14:textId="184E8E54" w:rsidR="004F254D" w:rsidRPr="004F254D" w:rsidRDefault="00FF6E18" w:rsidP="00AD2BF1">
      <w:pPr>
        <w:pStyle w:val="Default"/>
        <w:spacing w:line="360" w:lineRule="auto"/>
        <w:jc w:val="both"/>
        <w:rPr>
          <w:color w:val="auto"/>
        </w:rPr>
      </w:pPr>
      <w:r>
        <w:rPr>
          <w:b/>
        </w:rPr>
        <w:t>8</w:t>
      </w:r>
      <w:r w:rsidRPr="00985281">
        <w:rPr>
          <w:b/>
        </w:rPr>
        <w:t xml:space="preserve"> (1 балл).</w:t>
      </w:r>
      <w:r w:rsidRPr="00985281">
        <w:t xml:space="preserve"> </w:t>
      </w:r>
      <w:r w:rsidR="004F254D" w:rsidRPr="004F254D">
        <w:rPr>
          <w:color w:val="auto"/>
        </w:rPr>
        <w:t xml:space="preserve">Выберите технологический инструмент, частью которого является массив абразивных элементов. </w:t>
      </w:r>
    </w:p>
    <w:p w14:paraId="5DA90C9F" w14:textId="77777777" w:rsidR="004F254D" w:rsidRPr="004F254D" w:rsidRDefault="004F254D" w:rsidP="00AD2BF1">
      <w:pPr>
        <w:pStyle w:val="Default"/>
        <w:spacing w:line="360" w:lineRule="auto"/>
        <w:jc w:val="both"/>
        <w:rPr>
          <w:color w:val="auto"/>
        </w:rPr>
      </w:pPr>
      <w:r w:rsidRPr="004F254D">
        <w:rPr>
          <w:color w:val="auto"/>
        </w:rPr>
        <w:t xml:space="preserve">а) винтовое сверло </w:t>
      </w:r>
    </w:p>
    <w:p w14:paraId="39561212" w14:textId="77777777" w:rsidR="004F254D" w:rsidRPr="004F254D" w:rsidRDefault="004F254D" w:rsidP="00AD2BF1">
      <w:pPr>
        <w:pStyle w:val="Default"/>
        <w:spacing w:line="360" w:lineRule="auto"/>
        <w:jc w:val="both"/>
        <w:rPr>
          <w:color w:val="auto"/>
        </w:rPr>
      </w:pPr>
      <w:r w:rsidRPr="004F254D">
        <w:rPr>
          <w:color w:val="auto"/>
        </w:rPr>
        <w:t xml:space="preserve">б) наждачная бумага </w:t>
      </w:r>
    </w:p>
    <w:p w14:paraId="35FFFC01" w14:textId="77777777" w:rsidR="004F254D" w:rsidRPr="004F254D" w:rsidRDefault="004F254D" w:rsidP="00AD2BF1">
      <w:pPr>
        <w:pStyle w:val="Default"/>
        <w:spacing w:line="360" w:lineRule="auto"/>
        <w:jc w:val="both"/>
        <w:rPr>
          <w:color w:val="auto"/>
        </w:rPr>
      </w:pPr>
      <w:r w:rsidRPr="004F254D">
        <w:rPr>
          <w:color w:val="auto"/>
        </w:rPr>
        <w:t xml:space="preserve">в) стамеска </w:t>
      </w:r>
    </w:p>
    <w:p w14:paraId="3873866F" w14:textId="77777777" w:rsidR="004F254D" w:rsidRPr="004F254D" w:rsidRDefault="004F254D" w:rsidP="00AD2BF1">
      <w:pPr>
        <w:pStyle w:val="Default"/>
        <w:spacing w:line="360" w:lineRule="auto"/>
        <w:jc w:val="both"/>
        <w:rPr>
          <w:color w:val="auto"/>
        </w:rPr>
      </w:pPr>
      <w:r w:rsidRPr="004F254D">
        <w:rPr>
          <w:color w:val="auto"/>
        </w:rPr>
        <w:t xml:space="preserve">г) напильник </w:t>
      </w:r>
    </w:p>
    <w:p w14:paraId="5325F610" w14:textId="0C0BD446" w:rsidR="006D782D" w:rsidRPr="006D782D" w:rsidRDefault="006D782D" w:rsidP="00AD2BF1">
      <w:pPr>
        <w:pStyle w:val="a7"/>
        <w:spacing w:line="360" w:lineRule="auto"/>
        <w:jc w:val="both"/>
        <w:rPr>
          <w:sz w:val="24"/>
          <w:szCs w:val="24"/>
        </w:rPr>
      </w:pPr>
      <w:r w:rsidRPr="00847B21">
        <w:rPr>
          <w:b/>
          <w:sz w:val="24"/>
          <w:szCs w:val="24"/>
        </w:rPr>
        <w:t>Ответ</w:t>
      </w:r>
      <w:r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</w:t>
      </w:r>
    </w:p>
    <w:p w14:paraId="42F92285" w14:textId="79DFC326" w:rsidR="004F254D" w:rsidRPr="004F254D" w:rsidRDefault="00FF6E18" w:rsidP="00AD2BF1">
      <w:pPr>
        <w:pStyle w:val="Default"/>
        <w:spacing w:line="360" w:lineRule="auto"/>
        <w:jc w:val="both"/>
        <w:rPr>
          <w:color w:val="auto"/>
        </w:rPr>
      </w:pPr>
      <w:r>
        <w:rPr>
          <w:b/>
        </w:rPr>
        <w:t>9</w:t>
      </w:r>
      <w:r w:rsidRPr="00985281">
        <w:rPr>
          <w:b/>
        </w:rPr>
        <w:t xml:space="preserve"> (1 балл).</w:t>
      </w:r>
      <w:r w:rsidRPr="00985281">
        <w:t xml:space="preserve"> </w:t>
      </w:r>
      <w:r w:rsidR="004F254D" w:rsidRPr="004F254D">
        <w:rPr>
          <w:color w:val="auto"/>
        </w:rPr>
        <w:t xml:space="preserve">Современные аккумуляторные электроинструменты используют для своей работы аккумуляторные батареи с различными характеристиками. Одной из ключевых характеристик батареи является ёмкость аккумулятора. При какой ёмкости аккумулятора электроинструмент проработает без подзарядки большее время? </w:t>
      </w:r>
    </w:p>
    <w:p w14:paraId="6AAE2C1E" w14:textId="31CFFB4A" w:rsidR="004F254D" w:rsidRPr="004F254D" w:rsidRDefault="004F254D" w:rsidP="00AD2BF1">
      <w:pPr>
        <w:pStyle w:val="Default"/>
        <w:spacing w:line="360" w:lineRule="auto"/>
        <w:jc w:val="both"/>
        <w:rPr>
          <w:color w:val="auto"/>
        </w:rPr>
      </w:pPr>
      <w:r w:rsidRPr="004F254D">
        <w:rPr>
          <w:color w:val="auto"/>
        </w:rPr>
        <w:lastRenderedPageBreak/>
        <w:t xml:space="preserve">а) 1,5 </w:t>
      </w:r>
      <w:proofErr w:type="spellStart"/>
      <w:r w:rsidRPr="004F254D">
        <w:rPr>
          <w:color w:val="auto"/>
        </w:rPr>
        <w:t>Ач</w:t>
      </w:r>
      <w:proofErr w:type="spellEnd"/>
    </w:p>
    <w:p w14:paraId="36DF7901" w14:textId="06742C31" w:rsidR="004F254D" w:rsidRPr="004F254D" w:rsidRDefault="004F254D" w:rsidP="00AD2BF1">
      <w:pPr>
        <w:pStyle w:val="Default"/>
        <w:spacing w:line="360" w:lineRule="auto"/>
        <w:jc w:val="both"/>
        <w:rPr>
          <w:color w:val="auto"/>
        </w:rPr>
      </w:pPr>
      <w:r w:rsidRPr="004F254D">
        <w:rPr>
          <w:color w:val="auto"/>
        </w:rPr>
        <w:t xml:space="preserve">б) 5,0 </w:t>
      </w:r>
      <w:proofErr w:type="spellStart"/>
      <w:r w:rsidRPr="004F254D">
        <w:rPr>
          <w:color w:val="auto"/>
        </w:rPr>
        <w:t>Ач</w:t>
      </w:r>
      <w:proofErr w:type="spellEnd"/>
    </w:p>
    <w:p w14:paraId="3631E9BD" w14:textId="6F82C2B2" w:rsidR="004F254D" w:rsidRPr="004F254D" w:rsidRDefault="004F254D" w:rsidP="00AD2BF1">
      <w:pPr>
        <w:pStyle w:val="Default"/>
        <w:spacing w:line="360" w:lineRule="auto"/>
        <w:jc w:val="both"/>
        <w:rPr>
          <w:color w:val="auto"/>
        </w:rPr>
      </w:pPr>
      <w:r w:rsidRPr="004F254D">
        <w:rPr>
          <w:color w:val="auto"/>
        </w:rPr>
        <w:t xml:space="preserve">в) 2,0 </w:t>
      </w:r>
      <w:proofErr w:type="spellStart"/>
      <w:r w:rsidRPr="004F254D">
        <w:rPr>
          <w:color w:val="auto"/>
        </w:rPr>
        <w:t>Ач</w:t>
      </w:r>
      <w:proofErr w:type="spellEnd"/>
    </w:p>
    <w:p w14:paraId="7546A7BE" w14:textId="77777777" w:rsidR="006D782D" w:rsidRDefault="004F254D" w:rsidP="00AD2BF1">
      <w:pPr>
        <w:pStyle w:val="Default"/>
        <w:spacing w:line="360" w:lineRule="auto"/>
        <w:jc w:val="both"/>
        <w:rPr>
          <w:color w:val="auto"/>
        </w:rPr>
      </w:pPr>
      <w:r w:rsidRPr="004F254D">
        <w:rPr>
          <w:color w:val="auto"/>
        </w:rPr>
        <w:t>г) 1300 мАч</w:t>
      </w:r>
    </w:p>
    <w:p w14:paraId="45697D26" w14:textId="77777777" w:rsidR="006D782D" w:rsidRPr="00985281" w:rsidRDefault="006D782D" w:rsidP="00AD2BF1">
      <w:pPr>
        <w:pStyle w:val="a7"/>
        <w:spacing w:line="360" w:lineRule="auto"/>
        <w:jc w:val="both"/>
        <w:rPr>
          <w:sz w:val="24"/>
          <w:szCs w:val="24"/>
        </w:rPr>
      </w:pPr>
      <w:r w:rsidRPr="00847B21">
        <w:rPr>
          <w:b/>
          <w:sz w:val="24"/>
          <w:szCs w:val="24"/>
        </w:rPr>
        <w:t>Ответ</w:t>
      </w:r>
      <w:r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</w:t>
      </w:r>
    </w:p>
    <w:p w14:paraId="2324B2B2" w14:textId="0C10C199" w:rsidR="004F254D" w:rsidRPr="004F254D" w:rsidRDefault="00FF6E18" w:rsidP="00AD2BF1">
      <w:pPr>
        <w:pStyle w:val="Default"/>
        <w:spacing w:line="360" w:lineRule="auto"/>
        <w:jc w:val="both"/>
        <w:rPr>
          <w:color w:val="auto"/>
        </w:rPr>
      </w:pPr>
      <w:r w:rsidRPr="00985281">
        <w:rPr>
          <w:b/>
        </w:rPr>
        <w:t>1</w:t>
      </w:r>
      <w:r>
        <w:rPr>
          <w:b/>
        </w:rPr>
        <w:t>0</w:t>
      </w:r>
      <w:r w:rsidRPr="00985281">
        <w:rPr>
          <w:b/>
        </w:rPr>
        <w:t xml:space="preserve"> (1 балл).</w:t>
      </w:r>
      <w:r w:rsidRPr="00985281">
        <w:t xml:space="preserve"> </w:t>
      </w:r>
      <w:r w:rsidR="004F254D" w:rsidRPr="004F254D">
        <w:rPr>
          <w:color w:val="auto"/>
        </w:rPr>
        <w:t xml:space="preserve">Какое преобразование звуковой информации необходимо произвести, чтобы вы могли услышать аудиофайл, записанный в память ноутбука в формате MP3? </w:t>
      </w:r>
    </w:p>
    <w:p w14:paraId="51E8299C" w14:textId="77777777" w:rsidR="004F254D" w:rsidRPr="004F254D" w:rsidRDefault="004F254D" w:rsidP="00AD2BF1">
      <w:pPr>
        <w:pStyle w:val="Default"/>
        <w:spacing w:line="360" w:lineRule="auto"/>
        <w:jc w:val="both"/>
        <w:rPr>
          <w:color w:val="auto"/>
        </w:rPr>
      </w:pPr>
      <w:r w:rsidRPr="004F254D">
        <w:rPr>
          <w:color w:val="auto"/>
        </w:rPr>
        <w:t xml:space="preserve">а) преобразование аудиосигнала из аналоговой формы в звуковую </w:t>
      </w:r>
    </w:p>
    <w:p w14:paraId="5291226F" w14:textId="77777777" w:rsidR="004F254D" w:rsidRPr="004F254D" w:rsidRDefault="004F254D" w:rsidP="00AD2BF1">
      <w:pPr>
        <w:pStyle w:val="Default"/>
        <w:spacing w:line="360" w:lineRule="auto"/>
        <w:jc w:val="both"/>
        <w:rPr>
          <w:color w:val="auto"/>
        </w:rPr>
      </w:pPr>
      <w:r w:rsidRPr="004F254D">
        <w:rPr>
          <w:color w:val="auto"/>
        </w:rPr>
        <w:t xml:space="preserve">б) преобразование звукового сигнала из цифровой дискретной формы в цифровую интегральную форму </w:t>
      </w:r>
    </w:p>
    <w:p w14:paraId="24E2D138" w14:textId="77777777" w:rsidR="004F254D" w:rsidRPr="004F254D" w:rsidRDefault="004F254D" w:rsidP="00AD2BF1">
      <w:pPr>
        <w:pStyle w:val="Default"/>
        <w:spacing w:line="360" w:lineRule="auto"/>
        <w:jc w:val="both"/>
        <w:rPr>
          <w:color w:val="auto"/>
        </w:rPr>
      </w:pPr>
      <w:r w:rsidRPr="004F254D">
        <w:rPr>
          <w:color w:val="auto"/>
        </w:rPr>
        <w:t xml:space="preserve">в) преобразование звукового сигнала из цифровой формы в аналоговую </w:t>
      </w:r>
    </w:p>
    <w:p w14:paraId="2C812377" w14:textId="77777777" w:rsidR="004F254D" w:rsidRPr="004F254D" w:rsidRDefault="004F254D" w:rsidP="00AD2BF1">
      <w:pPr>
        <w:pStyle w:val="Default"/>
        <w:spacing w:line="360" w:lineRule="auto"/>
        <w:jc w:val="both"/>
        <w:rPr>
          <w:color w:val="auto"/>
        </w:rPr>
      </w:pPr>
      <w:r w:rsidRPr="004F254D">
        <w:rPr>
          <w:color w:val="auto"/>
        </w:rPr>
        <w:t xml:space="preserve">г) преобразование звуковой информации из формата МР3 в формат FLAС </w:t>
      </w:r>
    </w:p>
    <w:p w14:paraId="6C80801D" w14:textId="7DF85576" w:rsidR="006D782D" w:rsidRPr="006D782D" w:rsidRDefault="006D782D" w:rsidP="00AD2BF1">
      <w:pPr>
        <w:pStyle w:val="a7"/>
        <w:spacing w:line="360" w:lineRule="auto"/>
        <w:jc w:val="both"/>
        <w:rPr>
          <w:sz w:val="24"/>
          <w:szCs w:val="24"/>
        </w:rPr>
      </w:pPr>
      <w:r w:rsidRPr="00847B21">
        <w:rPr>
          <w:b/>
          <w:sz w:val="24"/>
          <w:szCs w:val="24"/>
        </w:rPr>
        <w:t>Ответ</w:t>
      </w:r>
      <w:r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</w:t>
      </w:r>
    </w:p>
    <w:p w14:paraId="713A6910" w14:textId="1B6EFDF1" w:rsidR="004F254D" w:rsidRPr="004F254D" w:rsidRDefault="00FF6E18" w:rsidP="00AD2BF1">
      <w:pPr>
        <w:pStyle w:val="Default"/>
        <w:spacing w:line="360" w:lineRule="auto"/>
        <w:jc w:val="both"/>
        <w:rPr>
          <w:color w:val="auto"/>
        </w:rPr>
      </w:pPr>
      <w:r w:rsidRPr="00985281">
        <w:rPr>
          <w:b/>
        </w:rPr>
        <w:t>1</w:t>
      </w:r>
      <w:r>
        <w:rPr>
          <w:b/>
        </w:rPr>
        <w:t>1</w:t>
      </w:r>
      <w:r w:rsidRPr="00985281">
        <w:rPr>
          <w:b/>
        </w:rPr>
        <w:t xml:space="preserve"> (1 балл).</w:t>
      </w:r>
      <w:r w:rsidRPr="00985281">
        <w:t xml:space="preserve"> </w:t>
      </w:r>
      <w:r w:rsidR="004F254D" w:rsidRPr="004F254D">
        <w:rPr>
          <w:color w:val="auto"/>
        </w:rPr>
        <w:t xml:space="preserve">Вам необходимо выточить на токарно-винторезном станке цилиндрическую деталь диаметром 20 мм, с точностью +/– 0,1 мм. Какие из перечисленных инструментов можно использовать для контроля качества изготовления детали с заданной точностью? </w:t>
      </w:r>
    </w:p>
    <w:p w14:paraId="68DD8D09" w14:textId="77777777" w:rsidR="004F254D" w:rsidRPr="004F254D" w:rsidRDefault="004F254D" w:rsidP="00AD2BF1">
      <w:pPr>
        <w:pStyle w:val="Default"/>
        <w:spacing w:line="360" w:lineRule="auto"/>
        <w:jc w:val="both"/>
        <w:rPr>
          <w:color w:val="auto"/>
        </w:rPr>
      </w:pPr>
      <w:r w:rsidRPr="004F254D">
        <w:rPr>
          <w:color w:val="auto"/>
        </w:rPr>
        <w:t xml:space="preserve">а) линейка </w:t>
      </w:r>
    </w:p>
    <w:p w14:paraId="167886C9" w14:textId="77777777" w:rsidR="004F254D" w:rsidRPr="004F254D" w:rsidRDefault="004F254D" w:rsidP="00AD2BF1">
      <w:pPr>
        <w:pStyle w:val="Default"/>
        <w:spacing w:line="360" w:lineRule="auto"/>
        <w:jc w:val="both"/>
        <w:rPr>
          <w:color w:val="auto"/>
        </w:rPr>
      </w:pPr>
      <w:r w:rsidRPr="004F254D">
        <w:rPr>
          <w:color w:val="auto"/>
        </w:rPr>
        <w:t xml:space="preserve">б) штангенциркуль </w:t>
      </w:r>
    </w:p>
    <w:p w14:paraId="28D791CE" w14:textId="77777777" w:rsidR="004F254D" w:rsidRPr="004F254D" w:rsidRDefault="004F254D" w:rsidP="00AD2BF1">
      <w:pPr>
        <w:pStyle w:val="Default"/>
        <w:spacing w:line="360" w:lineRule="auto"/>
        <w:jc w:val="both"/>
        <w:rPr>
          <w:color w:val="auto"/>
        </w:rPr>
      </w:pPr>
      <w:r w:rsidRPr="004F254D">
        <w:rPr>
          <w:color w:val="auto"/>
        </w:rPr>
        <w:t xml:space="preserve">в) микрометр </w:t>
      </w:r>
    </w:p>
    <w:p w14:paraId="71015BEE" w14:textId="77777777" w:rsidR="004F254D" w:rsidRPr="004F254D" w:rsidRDefault="004F254D" w:rsidP="00AD2BF1">
      <w:pPr>
        <w:pStyle w:val="Default"/>
        <w:spacing w:line="360" w:lineRule="auto"/>
        <w:jc w:val="both"/>
        <w:rPr>
          <w:color w:val="auto"/>
        </w:rPr>
      </w:pPr>
      <w:r w:rsidRPr="004F254D">
        <w:rPr>
          <w:color w:val="auto"/>
        </w:rPr>
        <w:t xml:space="preserve">г) угольник </w:t>
      </w:r>
    </w:p>
    <w:p w14:paraId="2EA5805F" w14:textId="6106A4A1" w:rsidR="006D782D" w:rsidRPr="006D782D" w:rsidRDefault="006D782D" w:rsidP="00AD2BF1">
      <w:pPr>
        <w:pStyle w:val="a7"/>
        <w:spacing w:line="360" w:lineRule="auto"/>
        <w:jc w:val="both"/>
        <w:rPr>
          <w:sz w:val="24"/>
          <w:szCs w:val="24"/>
        </w:rPr>
      </w:pPr>
      <w:r w:rsidRPr="00847B21">
        <w:rPr>
          <w:b/>
          <w:sz w:val="24"/>
          <w:szCs w:val="24"/>
        </w:rPr>
        <w:t>Ответ</w:t>
      </w:r>
      <w:r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</w:t>
      </w:r>
    </w:p>
    <w:p w14:paraId="5C30C055" w14:textId="4476C4F7" w:rsidR="004F254D" w:rsidRPr="004F254D" w:rsidRDefault="00FF6E18" w:rsidP="00AD2BF1">
      <w:pPr>
        <w:pStyle w:val="Default"/>
        <w:spacing w:line="360" w:lineRule="auto"/>
        <w:jc w:val="both"/>
        <w:rPr>
          <w:color w:val="auto"/>
        </w:rPr>
      </w:pPr>
      <w:r w:rsidRPr="00985281">
        <w:rPr>
          <w:b/>
        </w:rPr>
        <w:t>1</w:t>
      </w:r>
      <w:r>
        <w:rPr>
          <w:b/>
        </w:rPr>
        <w:t>2</w:t>
      </w:r>
      <w:r w:rsidRPr="00985281">
        <w:rPr>
          <w:b/>
        </w:rPr>
        <w:t xml:space="preserve"> (1 балл).</w:t>
      </w:r>
      <w:r w:rsidRPr="00985281">
        <w:t xml:space="preserve"> </w:t>
      </w:r>
      <w:r w:rsidR="004F254D" w:rsidRPr="004F254D">
        <w:rPr>
          <w:color w:val="auto"/>
        </w:rPr>
        <w:t xml:space="preserve">Выберите технологические инструменты, применяемые для долбления древесины твёрдых и мягких пород. </w:t>
      </w:r>
    </w:p>
    <w:p w14:paraId="554F54EB" w14:textId="77777777" w:rsidR="004F254D" w:rsidRPr="004F254D" w:rsidRDefault="004F254D" w:rsidP="00AD2BF1">
      <w:pPr>
        <w:pStyle w:val="Default"/>
        <w:spacing w:line="360" w:lineRule="auto"/>
        <w:jc w:val="both"/>
        <w:rPr>
          <w:color w:val="auto"/>
        </w:rPr>
      </w:pPr>
      <w:r w:rsidRPr="004F254D">
        <w:rPr>
          <w:color w:val="auto"/>
        </w:rPr>
        <w:t xml:space="preserve">а) струбцина </w:t>
      </w:r>
    </w:p>
    <w:p w14:paraId="5F79A59E" w14:textId="77777777" w:rsidR="004F254D" w:rsidRPr="004F254D" w:rsidRDefault="004F254D" w:rsidP="00AD2BF1">
      <w:pPr>
        <w:pStyle w:val="Default"/>
        <w:spacing w:line="360" w:lineRule="auto"/>
        <w:jc w:val="both"/>
        <w:rPr>
          <w:color w:val="auto"/>
        </w:rPr>
      </w:pPr>
      <w:r w:rsidRPr="004F254D">
        <w:rPr>
          <w:color w:val="auto"/>
        </w:rPr>
        <w:t xml:space="preserve">б) метчик </w:t>
      </w:r>
    </w:p>
    <w:p w14:paraId="58D38DF7" w14:textId="77777777" w:rsidR="004F254D" w:rsidRPr="004F254D" w:rsidRDefault="004F254D" w:rsidP="00AD2BF1">
      <w:pPr>
        <w:pStyle w:val="Default"/>
        <w:spacing w:line="360" w:lineRule="auto"/>
        <w:jc w:val="both"/>
        <w:rPr>
          <w:color w:val="auto"/>
        </w:rPr>
      </w:pPr>
      <w:r w:rsidRPr="004F254D">
        <w:rPr>
          <w:color w:val="auto"/>
        </w:rPr>
        <w:t xml:space="preserve">в) долото </w:t>
      </w:r>
    </w:p>
    <w:p w14:paraId="46FA2854" w14:textId="77777777" w:rsidR="004F254D" w:rsidRPr="004F254D" w:rsidRDefault="004F254D" w:rsidP="00AD2BF1">
      <w:pPr>
        <w:pStyle w:val="Default"/>
        <w:spacing w:line="360" w:lineRule="auto"/>
        <w:jc w:val="both"/>
        <w:rPr>
          <w:color w:val="auto"/>
        </w:rPr>
      </w:pPr>
      <w:r w:rsidRPr="004F254D">
        <w:rPr>
          <w:color w:val="auto"/>
        </w:rPr>
        <w:t xml:space="preserve">г) стамеска </w:t>
      </w:r>
    </w:p>
    <w:p w14:paraId="66E63310" w14:textId="04C5E2BB" w:rsidR="006D782D" w:rsidRPr="006D782D" w:rsidRDefault="006D782D" w:rsidP="00AD2BF1">
      <w:pPr>
        <w:pStyle w:val="a7"/>
        <w:spacing w:line="360" w:lineRule="auto"/>
        <w:jc w:val="both"/>
        <w:rPr>
          <w:sz w:val="24"/>
          <w:szCs w:val="24"/>
        </w:rPr>
      </w:pPr>
      <w:r w:rsidRPr="00847B21">
        <w:rPr>
          <w:b/>
          <w:sz w:val="24"/>
          <w:szCs w:val="24"/>
        </w:rPr>
        <w:t>Ответ</w:t>
      </w:r>
      <w:r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</w:t>
      </w:r>
    </w:p>
    <w:p w14:paraId="05E9F211" w14:textId="723DB5DD" w:rsidR="004F254D" w:rsidRPr="004F254D" w:rsidRDefault="00FF6E18" w:rsidP="00AD2BF1">
      <w:pPr>
        <w:pStyle w:val="Default"/>
        <w:spacing w:line="360" w:lineRule="auto"/>
        <w:jc w:val="both"/>
        <w:rPr>
          <w:color w:val="auto"/>
        </w:rPr>
      </w:pPr>
      <w:r w:rsidRPr="00985281">
        <w:rPr>
          <w:b/>
        </w:rPr>
        <w:t>1</w:t>
      </w:r>
      <w:r>
        <w:rPr>
          <w:b/>
        </w:rPr>
        <w:t>3</w:t>
      </w:r>
      <w:r w:rsidRPr="00985281">
        <w:rPr>
          <w:b/>
        </w:rPr>
        <w:t xml:space="preserve"> (1 балл).</w:t>
      </w:r>
      <w:r w:rsidRPr="00985281">
        <w:t xml:space="preserve"> </w:t>
      </w:r>
      <w:r w:rsidR="004F254D" w:rsidRPr="004F254D">
        <w:rPr>
          <w:color w:val="auto"/>
        </w:rPr>
        <w:t xml:space="preserve">Выберите верное название для горячекатаного фасонного проката Т-образного сечения, предназначенного для каркасных строительных конструкций и крупногабаритных изделий со сварными и болтовыми соединениями. </w:t>
      </w:r>
    </w:p>
    <w:p w14:paraId="7AF81797" w14:textId="77777777" w:rsidR="004F254D" w:rsidRPr="004F254D" w:rsidRDefault="004F254D" w:rsidP="00AD2BF1">
      <w:pPr>
        <w:pStyle w:val="Default"/>
        <w:spacing w:line="360" w:lineRule="auto"/>
        <w:jc w:val="both"/>
        <w:rPr>
          <w:color w:val="auto"/>
        </w:rPr>
      </w:pPr>
      <w:r w:rsidRPr="004F254D">
        <w:rPr>
          <w:color w:val="auto"/>
        </w:rPr>
        <w:t xml:space="preserve">а) трапециевидные </w:t>
      </w:r>
    </w:p>
    <w:p w14:paraId="1AADFC83" w14:textId="77777777" w:rsidR="004F254D" w:rsidRPr="004F254D" w:rsidRDefault="004F254D" w:rsidP="00AD2BF1">
      <w:pPr>
        <w:pStyle w:val="Default"/>
        <w:spacing w:line="360" w:lineRule="auto"/>
        <w:jc w:val="both"/>
        <w:rPr>
          <w:color w:val="auto"/>
        </w:rPr>
      </w:pPr>
      <w:r w:rsidRPr="004F254D">
        <w:rPr>
          <w:color w:val="auto"/>
        </w:rPr>
        <w:t xml:space="preserve">б) шестигранные </w:t>
      </w:r>
    </w:p>
    <w:p w14:paraId="1FBCDC6C" w14:textId="77777777" w:rsidR="004F254D" w:rsidRPr="004F254D" w:rsidRDefault="004F254D" w:rsidP="00AD2BF1">
      <w:pPr>
        <w:pStyle w:val="Default"/>
        <w:spacing w:line="360" w:lineRule="auto"/>
        <w:jc w:val="both"/>
        <w:rPr>
          <w:color w:val="auto"/>
        </w:rPr>
      </w:pPr>
      <w:r w:rsidRPr="004F254D">
        <w:rPr>
          <w:color w:val="auto"/>
        </w:rPr>
        <w:t xml:space="preserve">в) </w:t>
      </w:r>
      <w:proofErr w:type="spellStart"/>
      <w:r w:rsidRPr="004F254D">
        <w:rPr>
          <w:color w:val="auto"/>
        </w:rPr>
        <w:t>однотавровые</w:t>
      </w:r>
      <w:proofErr w:type="spellEnd"/>
      <w:r w:rsidRPr="004F254D">
        <w:rPr>
          <w:color w:val="auto"/>
        </w:rPr>
        <w:t xml:space="preserve"> </w:t>
      </w:r>
    </w:p>
    <w:p w14:paraId="2B60E2DE" w14:textId="77777777" w:rsidR="004F254D" w:rsidRPr="004F254D" w:rsidRDefault="004F254D" w:rsidP="00AD2BF1">
      <w:pPr>
        <w:pStyle w:val="Default"/>
        <w:spacing w:line="360" w:lineRule="auto"/>
        <w:jc w:val="both"/>
        <w:rPr>
          <w:color w:val="auto"/>
        </w:rPr>
      </w:pPr>
      <w:r w:rsidRPr="004F254D">
        <w:rPr>
          <w:color w:val="auto"/>
        </w:rPr>
        <w:t xml:space="preserve">г) двутавровые </w:t>
      </w:r>
    </w:p>
    <w:p w14:paraId="3EEC2B00" w14:textId="1FB808FE" w:rsidR="004F254D" w:rsidRPr="004F254D" w:rsidRDefault="00FF6E18" w:rsidP="00AD2BF1">
      <w:pPr>
        <w:pStyle w:val="Default"/>
        <w:spacing w:line="360" w:lineRule="auto"/>
        <w:jc w:val="both"/>
        <w:rPr>
          <w:color w:val="auto"/>
        </w:rPr>
      </w:pPr>
      <w:r w:rsidRPr="00985281">
        <w:rPr>
          <w:b/>
        </w:rPr>
        <w:lastRenderedPageBreak/>
        <w:t>1</w:t>
      </w:r>
      <w:r>
        <w:rPr>
          <w:b/>
        </w:rPr>
        <w:t>4</w:t>
      </w:r>
      <w:r w:rsidRPr="00985281">
        <w:rPr>
          <w:b/>
        </w:rPr>
        <w:t xml:space="preserve"> (1 балл).</w:t>
      </w:r>
      <w:r w:rsidRPr="00985281">
        <w:t xml:space="preserve"> </w:t>
      </w:r>
      <w:r w:rsidR="004F254D" w:rsidRPr="004F254D">
        <w:rPr>
          <w:color w:val="auto"/>
        </w:rPr>
        <w:t xml:space="preserve">Какие инструменты позволяют осуществить технологическую операцию строгания деревянной заготовки? </w:t>
      </w:r>
    </w:p>
    <w:p w14:paraId="053A7C5D" w14:textId="77777777" w:rsidR="004F254D" w:rsidRPr="004F254D" w:rsidRDefault="004F254D" w:rsidP="00AD2BF1">
      <w:pPr>
        <w:pStyle w:val="Default"/>
        <w:spacing w:line="360" w:lineRule="auto"/>
        <w:jc w:val="both"/>
        <w:rPr>
          <w:color w:val="auto"/>
        </w:rPr>
      </w:pPr>
      <w:r w:rsidRPr="004F254D">
        <w:rPr>
          <w:color w:val="auto"/>
        </w:rPr>
        <w:t xml:space="preserve">а) фуганок </w:t>
      </w:r>
    </w:p>
    <w:p w14:paraId="2FC1BBB3" w14:textId="77777777" w:rsidR="004F254D" w:rsidRPr="004F254D" w:rsidRDefault="004F254D" w:rsidP="00AD2BF1">
      <w:pPr>
        <w:pStyle w:val="Default"/>
        <w:spacing w:line="360" w:lineRule="auto"/>
        <w:jc w:val="both"/>
        <w:rPr>
          <w:color w:val="auto"/>
        </w:rPr>
      </w:pPr>
      <w:r w:rsidRPr="004F254D">
        <w:rPr>
          <w:color w:val="auto"/>
        </w:rPr>
        <w:t xml:space="preserve">б) рубанок </w:t>
      </w:r>
    </w:p>
    <w:p w14:paraId="364A998B" w14:textId="77777777" w:rsidR="004F254D" w:rsidRPr="004F254D" w:rsidRDefault="004F254D" w:rsidP="00AD2BF1">
      <w:pPr>
        <w:pStyle w:val="Default"/>
        <w:spacing w:line="360" w:lineRule="auto"/>
        <w:jc w:val="both"/>
        <w:rPr>
          <w:color w:val="auto"/>
        </w:rPr>
      </w:pPr>
      <w:r w:rsidRPr="004F254D">
        <w:rPr>
          <w:color w:val="auto"/>
        </w:rPr>
        <w:t xml:space="preserve">в) шерхебель </w:t>
      </w:r>
    </w:p>
    <w:p w14:paraId="292400A7" w14:textId="797C55FA" w:rsidR="004F254D" w:rsidRDefault="004F254D" w:rsidP="00AD2BF1">
      <w:pPr>
        <w:pStyle w:val="Default"/>
        <w:spacing w:line="360" w:lineRule="auto"/>
        <w:jc w:val="both"/>
        <w:rPr>
          <w:color w:val="auto"/>
        </w:rPr>
      </w:pPr>
      <w:r w:rsidRPr="004F254D">
        <w:rPr>
          <w:color w:val="auto"/>
        </w:rPr>
        <w:t>г) зенкер</w:t>
      </w:r>
    </w:p>
    <w:p w14:paraId="6B1A8FEB" w14:textId="77777777" w:rsidR="006D782D" w:rsidRDefault="006D782D" w:rsidP="00AD2BF1">
      <w:pPr>
        <w:pStyle w:val="a7"/>
        <w:spacing w:line="360" w:lineRule="auto"/>
        <w:jc w:val="both"/>
        <w:rPr>
          <w:sz w:val="24"/>
          <w:szCs w:val="24"/>
        </w:rPr>
      </w:pPr>
      <w:r w:rsidRPr="00847B21">
        <w:rPr>
          <w:b/>
          <w:sz w:val="24"/>
          <w:szCs w:val="24"/>
        </w:rPr>
        <w:t>Ответ</w:t>
      </w:r>
      <w:r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</w:t>
      </w:r>
    </w:p>
    <w:p w14:paraId="6539CC80" w14:textId="05E79126" w:rsidR="004F254D" w:rsidRPr="004F254D" w:rsidRDefault="00FF6E18" w:rsidP="00AD2BF1">
      <w:pPr>
        <w:pStyle w:val="a7"/>
        <w:spacing w:line="360" w:lineRule="auto"/>
        <w:jc w:val="both"/>
        <w:rPr>
          <w:sz w:val="24"/>
          <w:szCs w:val="24"/>
        </w:rPr>
      </w:pPr>
      <w:r w:rsidRPr="00985281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>5</w:t>
      </w:r>
      <w:r w:rsidRPr="00985281">
        <w:rPr>
          <w:b/>
          <w:sz w:val="24"/>
          <w:szCs w:val="24"/>
        </w:rPr>
        <w:t xml:space="preserve"> (1 балл).</w:t>
      </w:r>
      <w:r w:rsidRPr="00985281">
        <w:rPr>
          <w:sz w:val="24"/>
          <w:szCs w:val="24"/>
        </w:rPr>
        <w:t xml:space="preserve"> </w:t>
      </w:r>
      <w:r w:rsidR="004F254D" w:rsidRPr="004F254D">
        <w:rPr>
          <w:sz w:val="24"/>
          <w:szCs w:val="24"/>
        </w:rPr>
        <w:t xml:space="preserve">Для программирования токарно-винторезного станка с ЧПУ необходимо определить глубину резания для проходного резца, чтобы осуществить качественный процесс обработки заготовки за пять равных проходов. </w:t>
      </w:r>
    </w:p>
    <w:p w14:paraId="2DEAF7A9" w14:textId="0A3E3C1D" w:rsidR="003F3CEC" w:rsidRDefault="004F254D" w:rsidP="00AD2BF1">
      <w:pPr>
        <w:pStyle w:val="a7"/>
        <w:spacing w:line="360" w:lineRule="auto"/>
        <w:jc w:val="both"/>
        <w:rPr>
          <w:sz w:val="24"/>
          <w:szCs w:val="24"/>
        </w:rPr>
      </w:pPr>
      <w:r w:rsidRPr="004F254D">
        <w:rPr>
          <w:sz w:val="24"/>
          <w:szCs w:val="24"/>
        </w:rPr>
        <w:t>Стальной вал с первоначальным диаметром 300 мм необходимо проточить до диаметра 290 мм. Ответ выразите в миллиметрах, округлите до целого.</w:t>
      </w:r>
    </w:p>
    <w:p w14:paraId="4A950EEE" w14:textId="536A8C36" w:rsidR="00025334" w:rsidRPr="006D782D" w:rsidRDefault="006D782D" w:rsidP="00AD2BF1">
      <w:pPr>
        <w:pStyle w:val="a7"/>
        <w:spacing w:line="360" w:lineRule="auto"/>
        <w:jc w:val="both"/>
        <w:rPr>
          <w:sz w:val="24"/>
          <w:szCs w:val="24"/>
        </w:rPr>
      </w:pPr>
      <w:r w:rsidRPr="00847B21">
        <w:rPr>
          <w:b/>
          <w:sz w:val="24"/>
          <w:szCs w:val="24"/>
        </w:rPr>
        <w:t>Ответ</w:t>
      </w:r>
      <w:r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</w:t>
      </w:r>
    </w:p>
    <w:p w14:paraId="18B6942E" w14:textId="77777777" w:rsidR="00877BA1" w:rsidRPr="0031540D" w:rsidRDefault="00877BA1" w:rsidP="00877BA1">
      <w:pPr>
        <w:pStyle w:val="a7"/>
        <w:spacing w:line="360" w:lineRule="auto"/>
        <w:jc w:val="center"/>
        <w:rPr>
          <w:b/>
          <w:sz w:val="24"/>
        </w:rPr>
      </w:pPr>
      <w:r w:rsidRPr="0031540D">
        <w:rPr>
          <w:b/>
          <w:sz w:val="24"/>
        </w:rPr>
        <w:t>Творческое задание</w:t>
      </w:r>
    </w:p>
    <w:p w14:paraId="77D0B593" w14:textId="4C05E434" w:rsidR="00877BA1" w:rsidRDefault="00877BA1" w:rsidP="002D4741">
      <w:pPr>
        <w:pStyle w:val="a7"/>
        <w:spacing w:line="360" w:lineRule="auto"/>
        <w:jc w:val="both"/>
        <w:rPr>
          <w:sz w:val="24"/>
        </w:rPr>
      </w:pPr>
      <w:r w:rsidRPr="0031540D">
        <w:rPr>
          <w:b/>
          <w:sz w:val="24"/>
        </w:rPr>
        <w:t>Кейс-задача</w:t>
      </w:r>
      <w:r>
        <w:rPr>
          <w:b/>
          <w:sz w:val="24"/>
        </w:rPr>
        <w:t xml:space="preserve"> (5 баллов)</w:t>
      </w:r>
      <w:r w:rsidRPr="0031540D">
        <w:rPr>
          <w:b/>
          <w:sz w:val="24"/>
        </w:rPr>
        <w:t>.</w:t>
      </w:r>
      <w:r w:rsidRPr="0031540D">
        <w:rPr>
          <w:sz w:val="24"/>
        </w:rPr>
        <w:t xml:space="preserve"> </w:t>
      </w:r>
      <w:r w:rsidR="002D4741" w:rsidRPr="002D4741">
        <w:rPr>
          <w:sz w:val="24"/>
        </w:rPr>
        <w:t>Разработайте конструкцию и опишите процесс изготовления у</w:t>
      </w:r>
      <w:r w:rsidR="002D4741">
        <w:rPr>
          <w:sz w:val="24"/>
        </w:rPr>
        <w:t xml:space="preserve">личной скамейки для устройства </w:t>
      </w:r>
      <w:r w:rsidR="002D4741" w:rsidRPr="002D4741">
        <w:rPr>
          <w:sz w:val="24"/>
        </w:rPr>
        <w:t>пешеходной улицы.</w:t>
      </w:r>
      <w:r w:rsidR="002D4741" w:rsidRPr="002D4741">
        <w:rPr>
          <w:sz w:val="24"/>
        </w:rPr>
        <w:cr/>
      </w:r>
      <w:bookmarkStart w:id="0" w:name="_GoBack"/>
      <w:bookmarkEnd w:id="0"/>
      <w:r w:rsidR="002D4741">
        <w:rPr>
          <w:noProof/>
        </w:rPr>
        <w:drawing>
          <wp:anchor distT="0" distB="0" distL="114300" distR="114300" simplePos="0" relativeHeight="251658240" behindDoc="1" locked="0" layoutInCell="1" allowOverlap="1" wp14:anchorId="7A106A31" wp14:editId="7DFD1444">
            <wp:simplePos x="0" y="0"/>
            <wp:positionH relativeFrom="column">
              <wp:posOffset>939165</wp:posOffset>
            </wp:positionH>
            <wp:positionV relativeFrom="paragraph">
              <wp:posOffset>523240</wp:posOffset>
            </wp:positionV>
            <wp:extent cx="4053840" cy="4053840"/>
            <wp:effectExtent l="0" t="0" r="3810" b="3810"/>
            <wp:wrapTight wrapText="bothSides">
              <wp:wrapPolygon edited="0">
                <wp:start x="0" y="0"/>
                <wp:lineTo x="0" y="21519"/>
                <wp:lineTo x="21519" y="21519"/>
                <wp:lineTo x="21519" y="0"/>
                <wp:lineTo x="0" y="0"/>
              </wp:wrapPolygon>
            </wp:wrapTight>
            <wp:docPr id="1" name="Рисунок 1" descr="C:\Users\user\AppData\Local\Temp\FineReader12.00\media\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Temp\FineReader12.00\media\image5.jpeg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3840" cy="405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4B83A4" w14:textId="77777777" w:rsidR="002D4741" w:rsidRPr="002D4741" w:rsidRDefault="002D4741" w:rsidP="002D4741">
      <w:pPr>
        <w:pStyle w:val="a7"/>
        <w:spacing w:line="360" w:lineRule="auto"/>
        <w:jc w:val="both"/>
        <w:rPr>
          <w:b/>
          <w:sz w:val="24"/>
        </w:rPr>
      </w:pPr>
      <w:r w:rsidRPr="002D4741">
        <w:rPr>
          <w:b/>
          <w:sz w:val="24"/>
        </w:rPr>
        <w:t>Технические условия:</w:t>
      </w:r>
    </w:p>
    <w:p w14:paraId="2A779BD4" w14:textId="77777777" w:rsidR="002D4741" w:rsidRDefault="002D4741" w:rsidP="002D4741">
      <w:pPr>
        <w:pStyle w:val="a7"/>
        <w:spacing w:line="360" w:lineRule="auto"/>
        <w:jc w:val="both"/>
        <w:rPr>
          <w:sz w:val="24"/>
        </w:rPr>
      </w:pPr>
      <w:r w:rsidRPr="002D4741">
        <w:rPr>
          <w:sz w:val="24"/>
        </w:rPr>
        <w:t>1. Материал изготовления определите сам</w:t>
      </w:r>
      <w:r>
        <w:rPr>
          <w:sz w:val="24"/>
        </w:rPr>
        <w:t>остоятельно и укажите в эскизе.</w:t>
      </w:r>
    </w:p>
    <w:p w14:paraId="51C82CB6" w14:textId="77777777" w:rsidR="002D4741" w:rsidRDefault="002D4741" w:rsidP="002D4741">
      <w:pPr>
        <w:pStyle w:val="a7"/>
        <w:spacing w:line="360" w:lineRule="auto"/>
        <w:jc w:val="both"/>
        <w:rPr>
          <w:sz w:val="24"/>
        </w:rPr>
      </w:pPr>
      <w:r>
        <w:rPr>
          <w:sz w:val="24"/>
        </w:rPr>
        <w:t>2. Составьте эскиз.</w:t>
      </w:r>
    </w:p>
    <w:p w14:paraId="4572BDFC" w14:textId="77777777" w:rsidR="002D4741" w:rsidRDefault="002D4741" w:rsidP="002D4741">
      <w:pPr>
        <w:pStyle w:val="a7"/>
        <w:spacing w:line="360" w:lineRule="auto"/>
        <w:jc w:val="both"/>
        <w:rPr>
          <w:sz w:val="24"/>
        </w:rPr>
      </w:pPr>
      <w:r w:rsidRPr="002D4741">
        <w:rPr>
          <w:sz w:val="24"/>
        </w:rPr>
        <w:lastRenderedPageBreak/>
        <w:t>3. Ук</w:t>
      </w:r>
      <w:r>
        <w:rPr>
          <w:sz w:val="24"/>
        </w:rPr>
        <w:t>ажите необходимое оборудование.</w:t>
      </w:r>
    </w:p>
    <w:p w14:paraId="6A03B5F7" w14:textId="77777777" w:rsidR="002D4741" w:rsidRDefault="002D4741" w:rsidP="002D4741">
      <w:pPr>
        <w:pStyle w:val="a7"/>
        <w:spacing w:line="360" w:lineRule="auto"/>
        <w:jc w:val="both"/>
        <w:rPr>
          <w:sz w:val="24"/>
        </w:rPr>
      </w:pPr>
      <w:r w:rsidRPr="002D4741">
        <w:rPr>
          <w:sz w:val="24"/>
        </w:rPr>
        <w:t>4. Укажите названия технологических операций, применяемых пр</w:t>
      </w:r>
      <w:r>
        <w:rPr>
          <w:sz w:val="24"/>
        </w:rPr>
        <w:t>и изготовлении данного изделия.</w:t>
      </w:r>
    </w:p>
    <w:p w14:paraId="31AF1437" w14:textId="2B68B2F4" w:rsidR="002D4741" w:rsidRPr="002D4741" w:rsidRDefault="002D4741" w:rsidP="002D4741">
      <w:pPr>
        <w:pStyle w:val="a7"/>
        <w:spacing w:line="360" w:lineRule="auto"/>
        <w:jc w:val="both"/>
        <w:rPr>
          <w:sz w:val="22"/>
        </w:rPr>
      </w:pPr>
      <w:r w:rsidRPr="002D4741">
        <w:rPr>
          <w:sz w:val="24"/>
        </w:rPr>
        <w:t>5. Перечислите инструменты и приспособления, необходимые для изготовления данного изделия.</w:t>
      </w:r>
    </w:p>
    <w:p w14:paraId="1AD0A24A" w14:textId="4292D7A1" w:rsidR="00025334" w:rsidRPr="00025334" w:rsidRDefault="00025334" w:rsidP="00025334">
      <w:pPr>
        <w:pStyle w:val="a7"/>
        <w:spacing w:line="360" w:lineRule="auto"/>
        <w:jc w:val="center"/>
        <w:rPr>
          <w:b/>
          <w:bCs/>
          <w:sz w:val="20"/>
          <w:szCs w:val="20"/>
        </w:rPr>
      </w:pPr>
      <w:r w:rsidRPr="00025334">
        <w:rPr>
          <w:b/>
          <w:bCs/>
          <w:sz w:val="24"/>
          <w:szCs w:val="24"/>
        </w:rPr>
        <w:t>Максимальная оценка за специальную часть – 20 баллов.</w:t>
      </w:r>
    </w:p>
    <w:sectPr w:rsidR="00025334" w:rsidRPr="00025334" w:rsidSect="00670784">
      <w:headerReference w:type="default" r:id="rId30"/>
      <w:footerReference w:type="default" r:id="rId31"/>
      <w:headerReference w:type="first" r:id="rId32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F41562" w14:textId="77777777" w:rsidR="00236370" w:rsidRDefault="00236370" w:rsidP="00EB20C3">
      <w:pPr>
        <w:spacing w:after="0" w:line="240" w:lineRule="auto"/>
      </w:pPr>
      <w:r>
        <w:separator/>
      </w:r>
    </w:p>
  </w:endnote>
  <w:endnote w:type="continuationSeparator" w:id="0">
    <w:p w14:paraId="7ACCE6D7" w14:textId="77777777" w:rsidR="00236370" w:rsidRDefault="00236370" w:rsidP="00EB20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23432464"/>
      <w:docPartObj>
        <w:docPartGallery w:val="Page Numbers (Bottom of Page)"/>
        <w:docPartUnique/>
      </w:docPartObj>
    </w:sdtPr>
    <w:sdtEndPr/>
    <w:sdtContent>
      <w:p w14:paraId="6E0CC67F" w14:textId="77777777" w:rsidR="00EB20C3" w:rsidRDefault="00EB20C3" w:rsidP="00AF14B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4741">
          <w:rPr>
            <w:noProof/>
          </w:rPr>
          <w:t>13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C79942" w14:textId="77777777" w:rsidR="00236370" w:rsidRDefault="00236370" w:rsidP="00EB20C3">
      <w:pPr>
        <w:spacing w:after="0" w:line="240" w:lineRule="auto"/>
      </w:pPr>
      <w:r>
        <w:separator/>
      </w:r>
    </w:p>
  </w:footnote>
  <w:footnote w:type="continuationSeparator" w:id="0">
    <w:p w14:paraId="7C46DCDF" w14:textId="77777777" w:rsidR="00236370" w:rsidRDefault="00236370" w:rsidP="00EB20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5132FE" w14:textId="77777777" w:rsidR="00842B7B" w:rsidRPr="00EB20C3" w:rsidRDefault="00842B7B" w:rsidP="00842B7B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hAnsi="Times New Roman" w:cs="Times New Roman"/>
        <w:sz w:val="20"/>
        <w:szCs w:val="20"/>
      </w:rPr>
    </w:pPr>
    <w:r w:rsidRPr="00EB20C3">
      <w:rPr>
        <w:rFonts w:ascii="Times New Roman" w:hAnsi="Times New Roman" w:cs="Times New Roman"/>
        <w:sz w:val="20"/>
        <w:szCs w:val="20"/>
      </w:rPr>
      <w:t>Всероссийская олимпиада школьников по технологии</w:t>
    </w:r>
    <w:r>
      <w:rPr>
        <w:rFonts w:ascii="Times New Roman" w:hAnsi="Times New Roman" w:cs="Times New Roman"/>
        <w:sz w:val="20"/>
        <w:szCs w:val="20"/>
      </w:rPr>
      <w:t>.</w:t>
    </w:r>
  </w:p>
  <w:p w14:paraId="5C52565D" w14:textId="5DDF5284" w:rsidR="00A80221" w:rsidRDefault="00842B7B" w:rsidP="004005FF">
    <w:pPr>
      <w:pStyle w:val="a3"/>
      <w:jc w:val="center"/>
    </w:pPr>
    <w:r>
      <w:rPr>
        <w:rFonts w:ascii="Times New Roman" w:hAnsi="Times New Roman" w:cs="Times New Roman"/>
        <w:sz w:val="20"/>
        <w:szCs w:val="20"/>
      </w:rPr>
      <w:t>Школьный</w:t>
    </w:r>
    <w:r w:rsidRPr="00EB20C3">
      <w:rPr>
        <w:rFonts w:ascii="Times New Roman" w:hAnsi="Times New Roman" w:cs="Times New Roman"/>
        <w:sz w:val="20"/>
        <w:szCs w:val="20"/>
      </w:rPr>
      <w:t xml:space="preserve"> </w:t>
    </w:r>
    <w:r>
      <w:rPr>
        <w:rFonts w:ascii="Times New Roman" w:hAnsi="Times New Roman" w:cs="Times New Roman"/>
        <w:sz w:val="20"/>
        <w:szCs w:val="20"/>
      </w:rPr>
      <w:t>этап. 202</w:t>
    </w:r>
    <w:r w:rsidR="00F76D54">
      <w:rPr>
        <w:rFonts w:ascii="Times New Roman" w:hAnsi="Times New Roman" w:cs="Times New Roman"/>
        <w:sz w:val="20"/>
        <w:szCs w:val="20"/>
      </w:rPr>
      <w:t>3</w:t>
    </w:r>
    <w:r>
      <w:rPr>
        <w:rFonts w:ascii="Times New Roman" w:hAnsi="Times New Roman" w:cs="Times New Roman"/>
        <w:sz w:val="20"/>
        <w:szCs w:val="20"/>
      </w:rPr>
      <w:t>/</w:t>
    </w:r>
    <w:r w:rsidRPr="00EB20C3">
      <w:rPr>
        <w:rFonts w:ascii="Times New Roman" w:hAnsi="Times New Roman" w:cs="Times New Roman"/>
        <w:sz w:val="20"/>
        <w:szCs w:val="20"/>
      </w:rPr>
      <w:t>20</w:t>
    </w:r>
    <w:r>
      <w:rPr>
        <w:rFonts w:ascii="Times New Roman" w:hAnsi="Times New Roman" w:cs="Times New Roman"/>
        <w:sz w:val="20"/>
        <w:szCs w:val="20"/>
      </w:rPr>
      <w:t>2</w:t>
    </w:r>
    <w:r w:rsidR="00F76D54">
      <w:rPr>
        <w:rFonts w:ascii="Times New Roman" w:hAnsi="Times New Roman" w:cs="Times New Roman"/>
        <w:sz w:val="20"/>
        <w:szCs w:val="20"/>
      </w:rPr>
      <w:t>4</w:t>
    </w:r>
    <w:r w:rsidRPr="00EB20C3">
      <w:rPr>
        <w:rFonts w:ascii="Times New Roman" w:hAnsi="Times New Roman" w:cs="Times New Roman"/>
        <w:sz w:val="20"/>
        <w:szCs w:val="20"/>
      </w:rPr>
      <w:t xml:space="preserve"> уч. </w:t>
    </w:r>
    <w:r>
      <w:rPr>
        <w:rFonts w:ascii="Times New Roman" w:hAnsi="Times New Roman" w:cs="Times New Roman"/>
        <w:sz w:val="20"/>
        <w:szCs w:val="20"/>
      </w:rPr>
      <w:t>г</w:t>
    </w:r>
    <w:r w:rsidRPr="00EB20C3">
      <w:rPr>
        <w:rFonts w:ascii="Times New Roman" w:hAnsi="Times New Roman" w:cs="Times New Roman"/>
        <w:sz w:val="20"/>
        <w:szCs w:val="20"/>
      </w:rPr>
      <w:t>од</w:t>
    </w:r>
    <w:r>
      <w:rPr>
        <w:rFonts w:ascii="Times New Roman" w:hAnsi="Times New Roman" w:cs="Times New Roman"/>
        <w:sz w:val="20"/>
        <w:szCs w:val="20"/>
      </w:rPr>
      <w:t>. 10-11 классы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0068F2" w14:textId="77777777" w:rsidR="00842B7B" w:rsidRPr="00EB20C3" w:rsidRDefault="00842B7B" w:rsidP="00842B7B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hAnsi="Times New Roman" w:cs="Times New Roman"/>
        <w:sz w:val="20"/>
        <w:szCs w:val="20"/>
      </w:rPr>
    </w:pPr>
    <w:r w:rsidRPr="00EB20C3">
      <w:rPr>
        <w:rFonts w:ascii="Times New Roman" w:hAnsi="Times New Roman" w:cs="Times New Roman"/>
        <w:sz w:val="20"/>
        <w:szCs w:val="20"/>
      </w:rPr>
      <w:t>Всероссийская олимпиада школьников по технологии</w:t>
    </w:r>
    <w:r>
      <w:rPr>
        <w:rFonts w:ascii="Times New Roman" w:hAnsi="Times New Roman" w:cs="Times New Roman"/>
        <w:sz w:val="20"/>
        <w:szCs w:val="20"/>
      </w:rPr>
      <w:t>.</w:t>
    </w:r>
  </w:p>
  <w:p w14:paraId="01C6DA5E" w14:textId="1040779C" w:rsidR="00EB20C3" w:rsidRPr="00842B7B" w:rsidRDefault="00842B7B" w:rsidP="00842B7B">
    <w:pPr>
      <w:pStyle w:val="a3"/>
      <w:jc w:val="center"/>
    </w:pPr>
    <w:r>
      <w:rPr>
        <w:rFonts w:ascii="Times New Roman" w:hAnsi="Times New Roman" w:cs="Times New Roman"/>
        <w:sz w:val="20"/>
        <w:szCs w:val="20"/>
      </w:rPr>
      <w:t>Школьный</w:t>
    </w:r>
    <w:r w:rsidRPr="00EB20C3">
      <w:rPr>
        <w:rFonts w:ascii="Times New Roman" w:hAnsi="Times New Roman" w:cs="Times New Roman"/>
        <w:sz w:val="20"/>
        <w:szCs w:val="20"/>
      </w:rPr>
      <w:t xml:space="preserve"> </w:t>
    </w:r>
    <w:r>
      <w:rPr>
        <w:rFonts w:ascii="Times New Roman" w:hAnsi="Times New Roman" w:cs="Times New Roman"/>
        <w:sz w:val="20"/>
        <w:szCs w:val="20"/>
      </w:rPr>
      <w:t>этап. 202</w:t>
    </w:r>
    <w:r w:rsidR="009739D1">
      <w:rPr>
        <w:rFonts w:ascii="Times New Roman" w:hAnsi="Times New Roman" w:cs="Times New Roman"/>
        <w:sz w:val="20"/>
        <w:szCs w:val="20"/>
      </w:rPr>
      <w:t>3</w:t>
    </w:r>
    <w:r>
      <w:rPr>
        <w:rFonts w:ascii="Times New Roman" w:hAnsi="Times New Roman" w:cs="Times New Roman"/>
        <w:sz w:val="20"/>
        <w:szCs w:val="20"/>
      </w:rPr>
      <w:t>/</w:t>
    </w:r>
    <w:r w:rsidRPr="00EB20C3">
      <w:rPr>
        <w:rFonts w:ascii="Times New Roman" w:hAnsi="Times New Roman" w:cs="Times New Roman"/>
        <w:sz w:val="20"/>
        <w:szCs w:val="20"/>
      </w:rPr>
      <w:t>20</w:t>
    </w:r>
    <w:r>
      <w:rPr>
        <w:rFonts w:ascii="Times New Roman" w:hAnsi="Times New Roman" w:cs="Times New Roman"/>
        <w:sz w:val="20"/>
        <w:szCs w:val="20"/>
      </w:rPr>
      <w:t>2</w:t>
    </w:r>
    <w:r w:rsidR="009739D1">
      <w:rPr>
        <w:rFonts w:ascii="Times New Roman" w:hAnsi="Times New Roman" w:cs="Times New Roman"/>
        <w:sz w:val="20"/>
        <w:szCs w:val="20"/>
      </w:rPr>
      <w:t>4</w:t>
    </w:r>
    <w:r w:rsidRPr="00EB20C3">
      <w:rPr>
        <w:rFonts w:ascii="Times New Roman" w:hAnsi="Times New Roman" w:cs="Times New Roman"/>
        <w:sz w:val="20"/>
        <w:szCs w:val="20"/>
      </w:rPr>
      <w:t xml:space="preserve"> уч. </w:t>
    </w:r>
    <w:r>
      <w:rPr>
        <w:rFonts w:ascii="Times New Roman" w:hAnsi="Times New Roman" w:cs="Times New Roman"/>
        <w:sz w:val="20"/>
        <w:szCs w:val="20"/>
      </w:rPr>
      <w:t>г</w:t>
    </w:r>
    <w:r w:rsidRPr="00EB20C3">
      <w:rPr>
        <w:rFonts w:ascii="Times New Roman" w:hAnsi="Times New Roman" w:cs="Times New Roman"/>
        <w:sz w:val="20"/>
        <w:szCs w:val="20"/>
      </w:rPr>
      <w:t>од</w:t>
    </w:r>
    <w:r>
      <w:rPr>
        <w:rFonts w:ascii="Times New Roman" w:hAnsi="Times New Roman" w:cs="Times New Roman"/>
        <w:sz w:val="20"/>
        <w:szCs w:val="20"/>
      </w:rPr>
      <w:t>. 10-11 классы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186BF3"/>
    <w:multiLevelType w:val="hybridMultilevel"/>
    <w:tmpl w:val="0B0C2B34"/>
    <w:lvl w:ilvl="0" w:tplc="BFE442AE">
      <w:start w:val="6"/>
      <w:numFmt w:val="decimal"/>
      <w:lvlText w:val="%1)"/>
      <w:lvlJc w:val="left"/>
      <w:pPr>
        <w:ind w:left="937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882C8402">
      <w:start w:val="2"/>
      <w:numFmt w:val="decimal"/>
      <w:lvlText w:val="%2)"/>
      <w:lvlJc w:val="left"/>
      <w:pPr>
        <w:ind w:left="6865" w:hanging="77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7"/>
        <w:sz w:val="28"/>
        <w:szCs w:val="28"/>
        <w:lang w:val="ru-RU" w:eastAsia="en-US" w:bidi="ar-SA"/>
      </w:rPr>
    </w:lvl>
    <w:lvl w:ilvl="2" w:tplc="C850243C">
      <w:numFmt w:val="bullet"/>
      <w:lvlText w:val="•"/>
      <w:lvlJc w:val="left"/>
      <w:pPr>
        <w:ind w:left="7217" w:hanging="778"/>
      </w:pPr>
      <w:rPr>
        <w:rFonts w:hint="default"/>
        <w:lang w:val="ru-RU" w:eastAsia="en-US" w:bidi="ar-SA"/>
      </w:rPr>
    </w:lvl>
    <w:lvl w:ilvl="3" w:tplc="7E96CEB0">
      <w:numFmt w:val="bullet"/>
      <w:lvlText w:val="•"/>
      <w:lvlJc w:val="left"/>
      <w:pPr>
        <w:ind w:left="7575" w:hanging="778"/>
      </w:pPr>
      <w:rPr>
        <w:rFonts w:hint="default"/>
        <w:lang w:val="ru-RU" w:eastAsia="en-US" w:bidi="ar-SA"/>
      </w:rPr>
    </w:lvl>
    <w:lvl w:ilvl="4" w:tplc="CEEA5BAA">
      <w:numFmt w:val="bullet"/>
      <w:lvlText w:val="•"/>
      <w:lvlJc w:val="left"/>
      <w:pPr>
        <w:ind w:left="7933" w:hanging="778"/>
      </w:pPr>
      <w:rPr>
        <w:rFonts w:hint="default"/>
        <w:lang w:val="ru-RU" w:eastAsia="en-US" w:bidi="ar-SA"/>
      </w:rPr>
    </w:lvl>
    <w:lvl w:ilvl="5" w:tplc="DC4E3E4A">
      <w:numFmt w:val="bullet"/>
      <w:lvlText w:val="•"/>
      <w:lvlJc w:val="left"/>
      <w:pPr>
        <w:ind w:left="8291" w:hanging="778"/>
      </w:pPr>
      <w:rPr>
        <w:rFonts w:hint="default"/>
        <w:lang w:val="ru-RU" w:eastAsia="en-US" w:bidi="ar-SA"/>
      </w:rPr>
    </w:lvl>
    <w:lvl w:ilvl="6" w:tplc="22685C70">
      <w:numFmt w:val="bullet"/>
      <w:lvlText w:val="•"/>
      <w:lvlJc w:val="left"/>
      <w:pPr>
        <w:ind w:left="8648" w:hanging="778"/>
      </w:pPr>
      <w:rPr>
        <w:rFonts w:hint="default"/>
        <w:lang w:val="ru-RU" w:eastAsia="en-US" w:bidi="ar-SA"/>
      </w:rPr>
    </w:lvl>
    <w:lvl w:ilvl="7" w:tplc="9DF8C61C">
      <w:numFmt w:val="bullet"/>
      <w:lvlText w:val="•"/>
      <w:lvlJc w:val="left"/>
      <w:pPr>
        <w:ind w:left="9006" w:hanging="778"/>
      </w:pPr>
      <w:rPr>
        <w:rFonts w:hint="default"/>
        <w:lang w:val="ru-RU" w:eastAsia="en-US" w:bidi="ar-SA"/>
      </w:rPr>
    </w:lvl>
    <w:lvl w:ilvl="8" w:tplc="A516A8FE">
      <w:numFmt w:val="bullet"/>
      <w:lvlText w:val="•"/>
      <w:lvlJc w:val="left"/>
      <w:pPr>
        <w:ind w:left="9364" w:hanging="778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F81"/>
    <w:rsid w:val="000122EA"/>
    <w:rsid w:val="00015ABE"/>
    <w:rsid w:val="00025334"/>
    <w:rsid w:val="0003788E"/>
    <w:rsid w:val="000828CD"/>
    <w:rsid w:val="000E39E6"/>
    <w:rsid w:val="00176420"/>
    <w:rsid w:val="001C6558"/>
    <w:rsid w:val="001F2244"/>
    <w:rsid w:val="002143D1"/>
    <w:rsid w:val="00236370"/>
    <w:rsid w:val="002551BB"/>
    <w:rsid w:val="00264279"/>
    <w:rsid w:val="00292E0C"/>
    <w:rsid w:val="002A5CB3"/>
    <w:rsid w:val="002B008A"/>
    <w:rsid w:val="002D4741"/>
    <w:rsid w:val="00321973"/>
    <w:rsid w:val="003372E4"/>
    <w:rsid w:val="003C3000"/>
    <w:rsid w:val="003F3CEC"/>
    <w:rsid w:val="004005FF"/>
    <w:rsid w:val="004A16CB"/>
    <w:rsid w:val="004D4339"/>
    <w:rsid w:val="004F254D"/>
    <w:rsid w:val="00537751"/>
    <w:rsid w:val="00670784"/>
    <w:rsid w:val="006D782D"/>
    <w:rsid w:val="006E4B1E"/>
    <w:rsid w:val="007A5906"/>
    <w:rsid w:val="007F5B29"/>
    <w:rsid w:val="00842B7B"/>
    <w:rsid w:val="00847B21"/>
    <w:rsid w:val="00877BA1"/>
    <w:rsid w:val="008B1267"/>
    <w:rsid w:val="008B12AF"/>
    <w:rsid w:val="008F71F2"/>
    <w:rsid w:val="00906A3C"/>
    <w:rsid w:val="009307A9"/>
    <w:rsid w:val="009326F2"/>
    <w:rsid w:val="009739D1"/>
    <w:rsid w:val="00976922"/>
    <w:rsid w:val="00985281"/>
    <w:rsid w:val="00986964"/>
    <w:rsid w:val="009E4A7C"/>
    <w:rsid w:val="00A80221"/>
    <w:rsid w:val="00A92D75"/>
    <w:rsid w:val="00AC21BD"/>
    <w:rsid w:val="00AD2BF1"/>
    <w:rsid w:val="00AF14B5"/>
    <w:rsid w:val="00B12330"/>
    <w:rsid w:val="00B179A4"/>
    <w:rsid w:val="00B63F81"/>
    <w:rsid w:val="00BD6378"/>
    <w:rsid w:val="00C30C0C"/>
    <w:rsid w:val="00C506F7"/>
    <w:rsid w:val="00C80004"/>
    <w:rsid w:val="00C85E3B"/>
    <w:rsid w:val="00C96EEB"/>
    <w:rsid w:val="00CB2D6C"/>
    <w:rsid w:val="00CC4780"/>
    <w:rsid w:val="00CD742F"/>
    <w:rsid w:val="00D60A25"/>
    <w:rsid w:val="00D83A98"/>
    <w:rsid w:val="00E16D80"/>
    <w:rsid w:val="00E74811"/>
    <w:rsid w:val="00E81296"/>
    <w:rsid w:val="00EB20C3"/>
    <w:rsid w:val="00F019DD"/>
    <w:rsid w:val="00F76D54"/>
    <w:rsid w:val="00FF6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3B2F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0C3"/>
  </w:style>
  <w:style w:type="paragraph" w:styleId="1">
    <w:name w:val="heading 1"/>
    <w:basedOn w:val="a"/>
    <w:link w:val="10"/>
    <w:uiPriority w:val="1"/>
    <w:qFormat/>
    <w:rsid w:val="000E39E6"/>
    <w:pPr>
      <w:widowControl w:val="0"/>
      <w:autoSpaceDE w:val="0"/>
      <w:autoSpaceDN w:val="0"/>
      <w:spacing w:after="0" w:line="240" w:lineRule="auto"/>
      <w:ind w:left="232" w:hanging="2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179A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20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20C3"/>
  </w:style>
  <w:style w:type="paragraph" w:styleId="a5">
    <w:name w:val="footer"/>
    <w:basedOn w:val="a"/>
    <w:link w:val="a6"/>
    <w:uiPriority w:val="99"/>
    <w:unhideWhenUsed/>
    <w:rsid w:val="00EB20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B20C3"/>
  </w:style>
  <w:style w:type="paragraph" w:styleId="a7">
    <w:name w:val="Body Text"/>
    <w:basedOn w:val="a"/>
    <w:link w:val="a8"/>
    <w:uiPriority w:val="1"/>
    <w:qFormat/>
    <w:rsid w:val="00EB20C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1"/>
    <w:rsid w:val="00EB20C3"/>
    <w:rPr>
      <w:rFonts w:ascii="Times New Roman" w:eastAsia="Times New Roman" w:hAnsi="Times New Roman" w:cs="Times New Roman"/>
      <w:sz w:val="28"/>
      <w:szCs w:val="28"/>
    </w:rPr>
  </w:style>
  <w:style w:type="paragraph" w:styleId="a9">
    <w:name w:val="List Paragraph"/>
    <w:basedOn w:val="a"/>
    <w:uiPriority w:val="1"/>
    <w:qFormat/>
    <w:rsid w:val="00EB20C3"/>
    <w:pPr>
      <w:widowControl w:val="0"/>
      <w:autoSpaceDE w:val="0"/>
      <w:autoSpaceDN w:val="0"/>
      <w:spacing w:after="0" w:line="240" w:lineRule="auto"/>
      <w:ind w:left="937" w:hanging="1048"/>
    </w:pPr>
    <w:rPr>
      <w:rFonts w:ascii="Times New Roman" w:eastAsia="Times New Roman" w:hAnsi="Times New Roman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EB20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B20C3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A92D7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A92D75"/>
    <w:pPr>
      <w:widowControl w:val="0"/>
      <w:autoSpaceDE w:val="0"/>
      <w:autoSpaceDN w:val="0"/>
      <w:spacing w:after="0" w:line="291" w:lineRule="exact"/>
    </w:pPr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1"/>
    <w:rsid w:val="000E39E6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179A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c">
    <w:name w:val="Table Grid"/>
    <w:basedOn w:val="a1"/>
    <w:uiPriority w:val="59"/>
    <w:rsid w:val="0097692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qFormat/>
    <w:rsid w:val="0097692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1">
    <w:name w:val="Основной текст (2)_"/>
    <w:basedOn w:val="a0"/>
    <w:rsid w:val="009739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"/>
    <w:basedOn w:val="21"/>
    <w:rsid w:val="009739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9739D1"/>
    <w:rPr>
      <w:rFonts w:ascii="Times New Roman" w:eastAsia="Times New Roman" w:hAnsi="Times New Roman" w:cs="Times New Roman"/>
      <w:i/>
      <w:i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739D1"/>
    <w:pPr>
      <w:widowControl w:val="0"/>
      <w:shd w:val="clear" w:color="auto" w:fill="FFFFFF"/>
      <w:spacing w:before="300" w:after="0" w:line="322" w:lineRule="exact"/>
      <w:jc w:val="both"/>
    </w:pPr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Default">
    <w:name w:val="Default"/>
    <w:rsid w:val="004F25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0C3"/>
  </w:style>
  <w:style w:type="paragraph" w:styleId="1">
    <w:name w:val="heading 1"/>
    <w:basedOn w:val="a"/>
    <w:link w:val="10"/>
    <w:uiPriority w:val="1"/>
    <w:qFormat/>
    <w:rsid w:val="000E39E6"/>
    <w:pPr>
      <w:widowControl w:val="0"/>
      <w:autoSpaceDE w:val="0"/>
      <w:autoSpaceDN w:val="0"/>
      <w:spacing w:after="0" w:line="240" w:lineRule="auto"/>
      <w:ind w:left="232" w:hanging="2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179A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20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20C3"/>
  </w:style>
  <w:style w:type="paragraph" w:styleId="a5">
    <w:name w:val="footer"/>
    <w:basedOn w:val="a"/>
    <w:link w:val="a6"/>
    <w:uiPriority w:val="99"/>
    <w:unhideWhenUsed/>
    <w:rsid w:val="00EB20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B20C3"/>
  </w:style>
  <w:style w:type="paragraph" w:styleId="a7">
    <w:name w:val="Body Text"/>
    <w:basedOn w:val="a"/>
    <w:link w:val="a8"/>
    <w:uiPriority w:val="1"/>
    <w:qFormat/>
    <w:rsid w:val="00EB20C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1"/>
    <w:rsid w:val="00EB20C3"/>
    <w:rPr>
      <w:rFonts w:ascii="Times New Roman" w:eastAsia="Times New Roman" w:hAnsi="Times New Roman" w:cs="Times New Roman"/>
      <w:sz w:val="28"/>
      <w:szCs w:val="28"/>
    </w:rPr>
  </w:style>
  <w:style w:type="paragraph" w:styleId="a9">
    <w:name w:val="List Paragraph"/>
    <w:basedOn w:val="a"/>
    <w:uiPriority w:val="1"/>
    <w:qFormat/>
    <w:rsid w:val="00EB20C3"/>
    <w:pPr>
      <w:widowControl w:val="0"/>
      <w:autoSpaceDE w:val="0"/>
      <w:autoSpaceDN w:val="0"/>
      <w:spacing w:after="0" w:line="240" w:lineRule="auto"/>
      <w:ind w:left="937" w:hanging="1048"/>
    </w:pPr>
    <w:rPr>
      <w:rFonts w:ascii="Times New Roman" w:eastAsia="Times New Roman" w:hAnsi="Times New Roman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EB20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B20C3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A92D7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A92D75"/>
    <w:pPr>
      <w:widowControl w:val="0"/>
      <w:autoSpaceDE w:val="0"/>
      <w:autoSpaceDN w:val="0"/>
      <w:spacing w:after="0" w:line="291" w:lineRule="exact"/>
    </w:pPr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1"/>
    <w:rsid w:val="000E39E6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179A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c">
    <w:name w:val="Table Grid"/>
    <w:basedOn w:val="a1"/>
    <w:uiPriority w:val="59"/>
    <w:rsid w:val="0097692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qFormat/>
    <w:rsid w:val="0097692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1">
    <w:name w:val="Основной текст (2)_"/>
    <w:basedOn w:val="a0"/>
    <w:rsid w:val="009739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"/>
    <w:basedOn w:val="21"/>
    <w:rsid w:val="009739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9739D1"/>
    <w:rPr>
      <w:rFonts w:ascii="Times New Roman" w:eastAsia="Times New Roman" w:hAnsi="Times New Roman" w:cs="Times New Roman"/>
      <w:i/>
      <w:i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739D1"/>
    <w:pPr>
      <w:widowControl w:val="0"/>
      <w:shd w:val="clear" w:color="auto" w:fill="FFFFFF"/>
      <w:spacing w:before="300" w:after="0" w:line="322" w:lineRule="exact"/>
      <w:jc w:val="both"/>
    </w:pPr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Default">
    <w:name w:val="Default"/>
    <w:rsid w:val="004F25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2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 ?><Relationships xmlns="http://schemas.openxmlformats.org/package/2006/relationships"><Relationship Id="rId8" Target="media/image1.jpeg" Type="http://schemas.openxmlformats.org/officeDocument/2006/relationships/image"/><Relationship Id="rId13" Target="media/image6.jpeg" Type="http://schemas.openxmlformats.org/officeDocument/2006/relationships/image"/><Relationship Id="rId18" Target="media/image11.jpeg" Type="http://schemas.openxmlformats.org/officeDocument/2006/relationships/image"/><Relationship Id="rId26" Target="media/image19.png" Type="http://schemas.openxmlformats.org/officeDocument/2006/relationships/image"/><Relationship Id="rId3" Target="stylesWithEffects.xml" Type="http://schemas.microsoft.com/office/2007/relationships/stylesWithEffects"/><Relationship Id="rId21" Target="media/image14.jpeg" Type="http://schemas.openxmlformats.org/officeDocument/2006/relationships/image"/><Relationship Id="rId34" Target="theme/theme1.xml" Type="http://schemas.openxmlformats.org/officeDocument/2006/relationships/theme"/><Relationship Id="rId7" Target="endnotes.xml" Type="http://schemas.openxmlformats.org/officeDocument/2006/relationships/endnotes"/><Relationship Id="rId12" Target="media/image5.jpeg" Type="http://schemas.openxmlformats.org/officeDocument/2006/relationships/image"/><Relationship Id="rId17" Target="media/image10.jpeg" Type="http://schemas.openxmlformats.org/officeDocument/2006/relationships/image"/><Relationship Id="rId25" Target="media/image18.png" Type="http://schemas.openxmlformats.org/officeDocument/2006/relationships/image"/><Relationship Id="rId33" Target="fontTable.xml" Type="http://schemas.openxmlformats.org/officeDocument/2006/relationships/fontTable"/><Relationship Id="rId2" Target="styles.xml" Type="http://schemas.openxmlformats.org/officeDocument/2006/relationships/styles"/><Relationship Id="rId16" Target="media/image9.jpeg" Type="http://schemas.openxmlformats.org/officeDocument/2006/relationships/image"/><Relationship Id="rId20" Target="media/image13.jpeg" Type="http://schemas.openxmlformats.org/officeDocument/2006/relationships/image"/><Relationship Id="rId29" Target="media/image22.jpeg" Type="http://schemas.openxmlformats.org/officeDocument/2006/relationships/image"/><Relationship Id="rId1" Target="numbering.xml" Type="http://schemas.openxmlformats.org/officeDocument/2006/relationships/numbering"/><Relationship Id="rId6" Target="footnotes.xml" Type="http://schemas.openxmlformats.org/officeDocument/2006/relationships/footnotes"/><Relationship Id="rId11" Target="media/image4.jpeg" Type="http://schemas.openxmlformats.org/officeDocument/2006/relationships/image"/><Relationship Id="rId24" Target="media/image17.jpeg" Type="http://schemas.openxmlformats.org/officeDocument/2006/relationships/image"/><Relationship Id="rId32" Target="header2.xml" Type="http://schemas.openxmlformats.org/officeDocument/2006/relationships/header"/><Relationship Id="rId5" Target="webSettings.xml" Type="http://schemas.openxmlformats.org/officeDocument/2006/relationships/webSettings"/><Relationship Id="rId15" Target="media/image8.jpeg" Type="http://schemas.openxmlformats.org/officeDocument/2006/relationships/image"/><Relationship Id="rId23" Target="media/image16.jpeg" Type="http://schemas.openxmlformats.org/officeDocument/2006/relationships/image"/><Relationship Id="rId28" Target="media/image21.png" Type="http://schemas.openxmlformats.org/officeDocument/2006/relationships/image"/><Relationship Id="rId10" Target="media/image3.jpeg" Type="http://schemas.openxmlformats.org/officeDocument/2006/relationships/image"/><Relationship Id="rId19" Target="media/image12.jpeg" Type="http://schemas.openxmlformats.org/officeDocument/2006/relationships/image"/><Relationship Id="rId31" Target="footer1.xml" Type="http://schemas.openxmlformats.org/officeDocument/2006/relationships/footer"/><Relationship Id="rId4" Target="settings.xml" Type="http://schemas.openxmlformats.org/officeDocument/2006/relationships/settings"/><Relationship Id="rId9" Target="media/image2.jpeg" Type="http://schemas.openxmlformats.org/officeDocument/2006/relationships/image"/><Relationship Id="rId14" Target="media/image7.jpeg" Type="http://schemas.openxmlformats.org/officeDocument/2006/relationships/image"/><Relationship Id="rId22" Target="media/image15.jpeg" Type="http://schemas.openxmlformats.org/officeDocument/2006/relationships/image"/><Relationship Id="rId27" Target="media/image20.png" Type="http://schemas.openxmlformats.org/officeDocument/2006/relationships/image"/><Relationship Id="rId30" Target="header1.xml" Type="http://schemas.openxmlformats.org/officeDocument/2006/relationships/header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14</Pages>
  <Words>1762</Words>
  <Characters>10047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44</cp:revision>
  <dcterms:created xsi:type="dcterms:W3CDTF">2022-09-06T14:20:00Z</dcterms:created>
  <dcterms:modified xsi:type="dcterms:W3CDTF">2023-09-08T12:11:00Z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523764</vt:lpwstr>
  </property>
  <property fmtid="{D5CDD505-2E9C-101B-9397-08002B2CF9AE}" name="NXPowerLiteSettings" pid="3">
    <vt:lpwstr>C7000400038000</vt:lpwstr>
  </property>
  <property fmtid="{D5CDD505-2E9C-101B-9397-08002B2CF9AE}" name="NXPowerLiteVersion" pid="4">
    <vt:lpwstr>S10.0.0</vt:lpwstr>
  </property>
</Properties>
</file>