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D2B69" w14:textId="77777777" w:rsidR="00986964" w:rsidRDefault="00986964" w:rsidP="00B179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DCBC2" w14:textId="77777777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ВСЕРОССИЙСКАЯ ОЛИМПИАДА ШКОЛЬНИКОВ</w:t>
      </w:r>
    </w:p>
    <w:p w14:paraId="589ED799" w14:textId="7863BC20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ТЕХНОЛОГИЯ 202</w:t>
      </w:r>
      <w:r>
        <w:rPr>
          <w:b/>
          <w:sz w:val="24"/>
          <w:szCs w:val="24"/>
        </w:rPr>
        <w:t>3</w:t>
      </w:r>
      <w:r w:rsidRPr="00F76D54">
        <w:rPr>
          <w:b/>
          <w:sz w:val="24"/>
          <w:szCs w:val="24"/>
        </w:rPr>
        <w:t>–202</w:t>
      </w:r>
      <w:r>
        <w:rPr>
          <w:b/>
          <w:sz w:val="24"/>
          <w:szCs w:val="24"/>
        </w:rPr>
        <w:t>4</w:t>
      </w:r>
      <w:r w:rsidRPr="00F76D54">
        <w:rPr>
          <w:b/>
          <w:sz w:val="24"/>
          <w:szCs w:val="24"/>
        </w:rPr>
        <w:t xml:space="preserve"> уч. г.</w:t>
      </w:r>
    </w:p>
    <w:p w14:paraId="60C1E7D0" w14:textId="308DC90D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 xml:space="preserve">ШКОЛЬНЫЙ ЭТАП. </w:t>
      </w:r>
      <w:r>
        <w:rPr>
          <w:b/>
          <w:sz w:val="24"/>
          <w:szCs w:val="24"/>
        </w:rPr>
        <w:t>10</w:t>
      </w:r>
      <w:r w:rsidRPr="00F76D54">
        <w:rPr>
          <w:b/>
          <w:sz w:val="24"/>
          <w:szCs w:val="24"/>
        </w:rPr>
        <w:t>–11 КЛАССЫ</w:t>
      </w:r>
    </w:p>
    <w:p w14:paraId="09E71199" w14:textId="678D9DD6" w:rsidR="00F76D54" w:rsidRP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Направление «</w:t>
      </w:r>
      <w:r w:rsidR="00764403" w:rsidRPr="00764403">
        <w:rPr>
          <w:b/>
          <w:sz w:val="24"/>
          <w:szCs w:val="24"/>
        </w:rPr>
        <w:t>Культура дома, дизайн и технологии</w:t>
      </w:r>
      <w:r w:rsidRPr="00F76D54">
        <w:rPr>
          <w:b/>
          <w:sz w:val="24"/>
          <w:szCs w:val="24"/>
        </w:rPr>
        <w:t>»</w:t>
      </w:r>
    </w:p>
    <w:p w14:paraId="2F65F67D" w14:textId="4A66CF77" w:rsidR="00F76D54" w:rsidRDefault="00F76D54" w:rsidP="00F76D5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Теоретический тур</w:t>
      </w:r>
    </w:p>
    <w:p w14:paraId="4234C7AF" w14:textId="77777777" w:rsidR="0031540D" w:rsidRPr="0031540D" w:rsidRDefault="0031540D" w:rsidP="00F76D54">
      <w:pPr>
        <w:pStyle w:val="a7"/>
        <w:spacing w:line="360" w:lineRule="auto"/>
        <w:ind w:right="-1"/>
        <w:jc w:val="center"/>
        <w:rPr>
          <w:b/>
          <w:sz w:val="24"/>
        </w:rPr>
      </w:pPr>
      <w:r w:rsidRPr="0031540D">
        <w:rPr>
          <w:b/>
          <w:sz w:val="24"/>
        </w:rPr>
        <w:t>Уважаемый участник олимпиады!</w:t>
      </w:r>
    </w:p>
    <w:p w14:paraId="50818B0A" w14:textId="77777777" w:rsidR="0031540D" w:rsidRDefault="0031540D" w:rsidP="0031540D">
      <w:pPr>
        <w:pStyle w:val="a7"/>
        <w:spacing w:line="360" w:lineRule="auto"/>
        <w:ind w:right="-1"/>
        <w:jc w:val="both"/>
        <w:rPr>
          <w:sz w:val="24"/>
        </w:rPr>
      </w:pPr>
      <w:r w:rsidRPr="0031540D">
        <w:rPr>
          <w:sz w:val="24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не спеша, внимательно прочитайте тестовое задание;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определите, какой из предложенных вариантов ответа наиболее верный и полный;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напишите букву, соответствующую выбранному Вами ответу;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продолжайте, таким образом, работу до завершения выполнения тестовых заданий;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после выполнения всех предложенных заданий еще раз удостоверьтесь в правильности ваших ответов;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  <w:proofErr w:type="gramStart"/>
      <w:r w:rsidRPr="0031540D">
        <w:rPr>
          <w:sz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не спеша, внимательно прочитайте задание и определите, наиболее верный и полный ответ;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 w:rsidRPr="0031540D">
        <w:rPr>
          <w:sz w:val="24"/>
        </w:rPr>
        <w:t xml:space="preserve">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Предупреждаем Вас, что: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  <w:r w:rsidRPr="0031540D">
        <w:rPr>
          <w:sz w:val="24"/>
        </w:rPr>
        <w:sym w:font="Symbol" w:char="F02D"/>
      </w:r>
      <w:r w:rsidRPr="0031540D">
        <w:rPr>
          <w:sz w:val="24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</w:t>
      </w:r>
      <w:r w:rsidRPr="0031540D">
        <w:rPr>
          <w:sz w:val="24"/>
        </w:rPr>
        <w:lastRenderedPageBreak/>
        <w:t xml:space="preserve">правильные ответы) или все ответы. Задание теоретического тура считается выполненным, если Вы </w:t>
      </w:r>
      <w:r>
        <w:rPr>
          <w:sz w:val="24"/>
        </w:rPr>
        <w:t>вовремя сдаете его членам жюри.</w:t>
      </w:r>
    </w:p>
    <w:p w14:paraId="6531D69B" w14:textId="14BFE4FD" w:rsidR="00F76D54" w:rsidRPr="0031540D" w:rsidRDefault="0031540D" w:rsidP="0031540D">
      <w:pPr>
        <w:pStyle w:val="a7"/>
        <w:spacing w:line="360" w:lineRule="auto"/>
        <w:ind w:right="-1"/>
        <w:jc w:val="center"/>
        <w:rPr>
          <w:b/>
          <w:sz w:val="22"/>
          <w:szCs w:val="24"/>
        </w:rPr>
      </w:pPr>
      <w:r w:rsidRPr="0031540D">
        <w:rPr>
          <w:b/>
          <w:sz w:val="24"/>
        </w:rPr>
        <w:t>Максимальная оценка – 25 баллов (из них творческое задание оценивается в 5 баллов).</w:t>
      </w:r>
    </w:p>
    <w:p w14:paraId="7FB4707B" w14:textId="682D5D6C" w:rsidR="00EB20C3" w:rsidRPr="00985281" w:rsidRDefault="002143D1" w:rsidP="00B179A4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985281">
        <w:rPr>
          <w:b/>
          <w:sz w:val="24"/>
          <w:szCs w:val="24"/>
        </w:rPr>
        <w:t>Общая часть</w:t>
      </w:r>
    </w:p>
    <w:p w14:paraId="68618371" w14:textId="59CCFCBD" w:rsidR="009739D1" w:rsidRPr="009739D1" w:rsidRDefault="00B179A4" w:rsidP="009739D1">
      <w:pPr>
        <w:pStyle w:val="a7"/>
        <w:spacing w:line="360" w:lineRule="auto"/>
        <w:jc w:val="both"/>
        <w:rPr>
          <w:sz w:val="24"/>
          <w:szCs w:val="24"/>
        </w:rPr>
      </w:pPr>
      <w:r w:rsidRPr="009739D1">
        <w:rPr>
          <w:b/>
          <w:sz w:val="24"/>
          <w:szCs w:val="24"/>
        </w:rPr>
        <w:t>1 (1 балл).</w:t>
      </w:r>
      <w:r w:rsidR="003C3000" w:rsidRPr="009739D1">
        <w:rPr>
          <w:b/>
          <w:sz w:val="24"/>
          <w:szCs w:val="24"/>
        </w:rPr>
        <w:t xml:space="preserve"> </w:t>
      </w:r>
      <w:r w:rsidR="009739D1" w:rsidRPr="009739D1">
        <w:rPr>
          <w:sz w:val="24"/>
          <w:szCs w:val="24"/>
        </w:rPr>
        <w:t>На станции «Новокузнецкая» Московского метрополитена можно увидеть семь смальтовых мозаичных панно. Одно из них расположено в вестибюле, а остальные находятся в центральной части зала. Панно были выполнены художником-мозаичистом Владимиром Александровичем Фроловым по эскизам Александра Александровича Дейнеки.</w:t>
      </w:r>
    </w:p>
    <w:p w14:paraId="7FFC6D86" w14:textId="7F7A05D9" w:rsidR="009739D1" w:rsidRPr="009739D1" w:rsidRDefault="00CC4780" w:rsidP="009739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654810" distR="1637030" simplePos="0" relativeHeight="251656192" behindDoc="1" locked="0" layoutInCell="1" allowOverlap="1" wp14:anchorId="7E21AB0B" wp14:editId="0ED5CB84">
            <wp:simplePos x="0" y="0"/>
            <wp:positionH relativeFrom="margin">
              <wp:posOffset>1832610</wp:posOffset>
            </wp:positionH>
            <wp:positionV relativeFrom="paragraph">
              <wp:posOffset>316865</wp:posOffset>
            </wp:positionV>
            <wp:extent cx="2466340" cy="2143125"/>
            <wp:effectExtent l="0" t="0" r="0" b="9525"/>
            <wp:wrapTopAndBottom/>
            <wp:docPr id="37" name="Рисунок 2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34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9D1" w:rsidRPr="009739D1">
        <w:rPr>
          <w:rFonts w:ascii="Times New Roman" w:hAnsi="Times New Roman" w:cs="Times New Roman"/>
          <w:sz w:val="24"/>
          <w:szCs w:val="24"/>
        </w:rPr>
        <w:t>Рассмотрите фотографию одного из мозаичных панно.</w:t>
      </w:r>
    </w:p>
    <w:p w14:paraId="1202A7F7" w14:textId="366F39B4" w:rsidR="009739D1" w:rsidRPr="009739D1" w:rsidRDefault="009739D1" w:rsidP="009739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Определите, как называется это панно.</w:t>
      </w:r>
    </w:p>
    <w:p w14:paraId="0AF272FE" w14:textId="73458E9C" w:rsidR="009739D1" w:rsidRPr="009739D1" w:rsidRDefault="009739D1" w:rsidP="00670784">
      <w:pPr>
        <w:tabs>
          <w:tab w:val="left" w:pos="426"/>
          <w:tab w:val="left" w:pos="102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а)</w:t>
      </w:r>
      <w:r w:rsidRPr="009739D1">
        <w:rPr>
          <w:rFonts w:ascii="Times New Roman" w:hAnsi="Times New Roman" w:cs="Times New Roman"/>
          <w:sz w:val="24"/>
          <w:szCs w:val="24"/>
        </w:rPr>
        <w:tab/>
        <w:t>Шахтёры</w:t>
      </w:r>
    </w:p>
    <w:p w14:paraId="12323FF6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б)</w:t>
      </w:r>
      <w:r w:rsidRPr="009739D1">
        <w:rPr>
          <w:rFonts w:ascii="Times New Roman" w:hAnsi="Times New Roman" w:cs="Times New Roman"/>
          <w:sz w:val="24"/>
          <w:szCs w:val="24"/>
        </w:rPr>
        <w:tab/>
        <w:t>Авиаторы</w:t>
      </w:r>
    </w:p>
    <w:p w14:paraId="2CCC70FF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в)</w:t>
      </w:r>
      <w:r w:rsidRPr="009739D1">
        <w:rPr>
          <w:rFonts w:ascii="Times New Roman" w:hAnsi="Times New Roman" w:cs="Times New Roman"/>
          <w:sz w:val="24"/>
          <w:szCs w:val="24"/>
        </w:rPr>
        <w:tab/>
        <w:t>Лыжники</w:t>
      </w:r>
    </w:p>
    <w:p w14:paraId="3A17BC0E" w14:textId="77777777" w:rsidR="009739D1" w:rsidRPr="009739D1" w:rsidRDefault="009739D1" w:rsidP="00670784">
      <w:pPr>
        <w:tabs>
          <w:tab w:val="left" w:pos="426"/>
          <w:tab w:val="left" w:pos="104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г)</w:t>
      </w:r>
      <w:r w:rsidRPr="009739D1">
        <w:rPr>
          <w:rFonts w:ascii="Times New Roman" w:hAnsi="Times New Roman" w:cs="Times New Roman"/>
          <w:sz w:val="24"/>
          <w:szCs w:val="24"/>
        </w:rPr>
        <w:tab/>
        <w:t>Садоводы</w:t>
      </w:r>
    </w:p>
    <w:p w14:paraId="3B96419F" w14:textId="77777777" w:rsidR="009739D1" w:rsidRPr="009739D1" w:rsidRDefault="009739D1" w:rsidP="00670784">
      <w:pPr>
        <w:tabs>
          <w:tab w:val="left" w:pos="426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д)</w:t>
      </w:r>
      <w:r w:rsidRPr="009739D1">
        <w:rPr>
          <w:rFonts w:ascii="Times New Roman" w:hAnsi="Times New Roman" w:cs="Times New Roman"/>
          <w:sz w:val="24"/>
          <w:szCs w:val="24"/>
        </w:rPr>
        <w:tab/>
        <w:t>Сталевары</w:t>
      </w:r>
    </w:p>
    <w:p w14:paraId="0E60571E" w14:textId="77777777" w:rsidR="009739D1" w:rsidRPr="009739D1" w:rsidRDefault="009739D1" w:rsidP="00670784">
      <w:pPr>
        <w:tabs>
          <w:tab w:val="left" w:pos="426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е)</w:t>
      </w:r>
      <w:r w:rsidRPr="009739D1">
        <w:rPr>
          <w:rFonts w:ascii="Times New Roman" w:hAnsi="Times New Roman" w:cs="Times New Roman"/>
          <w:sz w:val="24"/>
          <w:szCs w:val="24"/>
        </w:rPr>
        <w:tab/>
        <w:t>Строители</w:t>
      </w:r>
    </w:p>
    <w:p w14:paraId="20FAD206" w14:textId="77777777" w:rsidR="009739D1" w:rsidRPr="009739D1" w:rsidRDefault="009739D1" w:rsidP="00670784">
      <w:pPr>
        <w:tabs>
          <w:tab w:val="left" w:pos="426"/>
          <w:tab w:val="left" w:pos="110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9D1">
        <w:rPr>
          <w:rFonts w:ascii="Times New Roman" w:hAnsi="Times New Roman" w:cs="Times New Roman"/>
          <w:sz w:val="24"/>
          <w:szCs w:val="24"/>
        </w:rPr>
        <w:t>ж)</w:t>
      </w:r>
      <w:r w:rsidRPr="009739D1">
        <w:rPr>
          <w:rFonts w:ascii="Times New Roman" w:hAnsi="Times New Roman" w:cs="Times New Roman"/>
          <w:sz w:val="24"/>
          <w:szCs w:val="24"/>
        </w:rPr>
        <w:tab/>
        <w:t>Машиностроители</w:t>
      </w:r>
    </w:p>
    <w:p w14:paraId="5157E587" w14:textId="75E3C8B4" w:rsidR="009739D1" w:rsidRPr="009739D1" w:rsidRDefault="009739D1" w:rsidP="009739D1">
      <w:pPr>
        <w:pStyle w:val="30"/>
        <w:shd w:val="clear" w:color="auto" w:fill="auto"/>
        <w:spacing w:before="0" w:line="360" w:lineRule="auto"/>
        <w:rPr>
          <w:sz w:val="24"/>
          <w:szCs w:val="24"/>
        </w:rPr>
      </w:pPr>
      <w:r w:rsidRPr="009739D1">
        <w:rPr>
          <w:sz w:val="24"/>
          <w:szCs w:val="24"/>
        </w:rPr>
        <w:t>Справочная информация</w:t>
      </w:r>
      <w:r w:rsidR="00670784">
        <w:rPr>
          <w:sz w:val="24"/>
          <w:szCs w:val="24"/>
        </w:rPr>
        <w:t>:</w:t>
      </w:r>
    </w:p>
    <w:p w14:paraId="1EA0AA64" w14:textId="340D5279" w:rsidR="009739D1" w:rsidRPr="009739D1" w:rsidRDefault="009739D1" w:rsidP="009739D1">
      <w:pPr>
        <w:pStyle w:val="a7"/>
        <w:spacing w:line="360" w:lineRule="auto"/>
        <w:jc w:val="both"/>
        <w:rPr>
          <w:b/>
          <w:sz w:val="24"/>
          <w:szCs w:val="24"/>
        </w:rPr>
      </w:pPr>
      <w:r w:rsidRPr="009739D1">
        <w:rPr>
          <w:sz w:val="24"/>
          <w:szCs w:val="24"/>
        </w:rPr>
        <w:t>Смальта - цветное непрозрачное стекло, изготовленное по специальным технологиям выплавки с добавлением оксидов металлов, равно как и кусочки различной формы, полученные из него путём колки или резки.</w:t>
      </w:r>
    </w:p>
    <w:p w14:paraId="68BC3E44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172FCC99" w14:textId="0DADA62E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Pr="009739D1">
        <w:rPr>
          <w:b/>
          <w:sz w:val="24"/>
          <w:szCs w:val="24"/>
        </w:rPr>
        <w:t xml:space="preserve"> (1 балл). </w:t>
      </w:r>
      <w:r w:rsidRPr="00E74811">
        <w:rPr>
          <w:bCs/>
          <w:sz w:val="24"/>
          <w:szCs w:val="24"/>
        </w:rPr>
        <w:t>Проект прокладки линий конного трамвая был разработан для Москвы в 1864 году, однако первую временную линию открыли лишь восемь лет спустя, приурочив её к проходившей в городе Политехнической выставке.</w:t>
      </w:r>
    </w:p>
    <w:p w14:paraId="1FC8C228" w14:textId="77777777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lastRenderedPageBreak/>
        <w:t>Конка представляла собой открытый или чаще закрытый экипаж (вагон), иногда двухэтажный с открытым верхом («империал»). Вагон по рельсовым путям тянула пара лошадей, управляемая кучером.</w:t>
      </w:r>
    </w:p>
    <w:p w14:paraId="73CD3153" w14:textId="77777777" w:rsidR="00E7481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t>Движение по первой перестроенной Петровской линии конного трамвая открылось 1 сентября 1874 года. К концу 1876 года Первое общество конно-железных дорог в Москве выстроило сеть линий в 27 вёрст, имело 82 вагона и три депо-конюшни. Использование конки в Москве продолжалось до 1912 года.</w:t>
      </w:r>
    </w:p>
    <w:p w14:paraId="28F95A5B" w14:textId="21EA3138" w:rsidR="009739D1" w:rsidRPr="00E74811" w:rsidRDefault="00E74811" w:rsidP="00E74811">
      <w:pPr>
        <w:pStyle w:val="a7"/>
        <w:spacing w:line="360" w:lineRule="auto"/>
        <w:jc w:val="both"/>
        <w:rPr>
          <w:bCs/>
          <w:sz w:val="24"/>
          <w:szCs w:val="24"/>
        </w:rPr>
      </w:pPr>
      <w:r w:rsidRPr="00E74811">
        <w:rPr>
          <w:bCs/>
          <w:sz w:val="24"/>
          <w:szCs w:val="24"/>
        </w:rPr>
        <w:t>Среди предложенных фотографий выберите ту, на которой изображена конка.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799"/>
        <w:gridCol w:w="4771"/>
      </w:tblGrid>
      <w:tr w:rsidR="004005FF" w:rsidRPr="00670784" w14:paraId="03F65006" w14:textId="77777777" w:rsidTr="0003788E">
        <w:trPr>
          <w:jc w:val="center"/>
        </w:trPr>
        <w:tc>
          <w:tcPr>
            <w:tcW w:w="4799" w:type="dxa"/>
          </w:tcPr>
          <w:p w14:paraId="01C852FF" w14:textId="32D6FDD4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F97E2B" wp14:editId="6AE63747">
                  <wp:extent cx="2950276" cy="2200660"/>
                  <wp:effectExtent l="0" t="0" r="254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276" cy="2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7D24B30F" w14:textId="2D67E004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8FB6E9" wp14:editId="473A0BCD">
                  <wp:extent cx="2940987" cy="22098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987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29CEA489" w14:textId="77777777" w:rsidTr="0003788E">
        <w:trPr>
          <w:jc w:val="center"/>
        </w:trPr>
        <w:tc>
          <w:tcPr>
            <w:tcW w:w="4799" w:type="dxa"/>
          </w:tcPr>
          <w:p w14:paraId="1B68AD41" w14:textId="2A3B136F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4771" w:type="dxa"/>
          </w:tcPr>
          <w:p w14:paraId="19CB5D80" w14:textId="37656051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б</w:t>
            </w:r>
          </w:p>
        </w:tc>
      </w:tr>
      <w:tr w:rsidR="004005FF" w:rsidRPr="00670784" w14:paraId="2534F11F" w14:textId="77777777" w:rsidTr="0003788E">
        <w:trPr>
          <w:jc w:val="center"/>
        </w:trPr>
        <w:tc>
          <w:tcPr>
            <w:tcW w:w="4799" w:type="dxa"/>
          </w:tcPr>
          <w:p w14:paraId="778AD59C" w14:textId="3282BF2B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3C6AE3" wp14:editId="160E3D8A">
                  <wp:extent cx="2962187" cy="2078102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187" cy="207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2431CA91" w14:textId="57680AFE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2E983E" wp14:editId="5BF456DE">
                  <wp:extent cx="3001198" cy="2047875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198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62229DA7" w14:textId="77777777" w:rsidTr="0003788E">
        <w:trPr>
          <w:jc w:val="center"/>
        </w:trPr>
        <w:tc>
          <w:tcPr>
            <w:tcW w:w="4799" w:type="dxa"/>
          </w:tcPr>
          <w:p w14:paraId="7B1300EF" w14:textId="472CD8D8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4771" w:type="dxa"/>
          </w:tcPr>
          <w:p w14:paraId="2317C664" w14:textId="1E87B302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</w:t>
            </w:r>
          </w:p>
        </w:tc>
      </w:tr>
      <w:tr w:rsidR="004005FF" w:rsidRPr="00670784" w14:paraId="7E54A037" w14:textId="77777777" w:rsidTr="0003788E">
        <w:trPr>
          <w:jc w:val="center"/>
        </w:trPr>
        <w:tc>
          <w:tcPr>
            <w:tcW w:w="4799" w:type="dxa"/>
          </w:tcPr>
          <w:p w14:paraId="6506F9C4" w14:textId="37FBBEA2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B9E2A35" wp14:editId="3823FB05">
                  <wp:extent cx="3021055" cy="2323382"/>
                  <wp:effectExtent l="0" t="0" r="8255" b="127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055" cy="2323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1" w:type="dxa"/>
          </w:tcPr>
          <w:p w14:paraId="57A8B5D5" w14:textId="2775228A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7250D5" wp14:editId="7F81BF57">
                  <wp:extent cx="2997238" cy="22955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38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5FF" w:rsidRPr="00670784" w14:paraId="0F4B30EE" w14:textId="77777777" w:rsidTr="0003788E">
        <w:trPr>
          <w:jc w:val="center"/>
        </w:trPr>
        <w:tc>
          <w:tcPr>
            <w:tcW w:w="4799" w:type="dxa"/>
          </w:tcPr>
          <w:p w14:paraId="0F935725" w14:textId="56EB13B7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4771" w:type="dxa"/>
          </w:tcPr>
          <w:p w14:paraId="2282CEFB" w14:textId="136031F8" w:rsidR="00E74811" w:rsidRPr="00670784" w:rsidRDefault="00E74811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е</w:t>
            </w:r>
          </w:p>
        </w:tc>
      </w:tr>
    </w:tbl>
    <w:p w14:paraId="431C6B4E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2B63C5E8" w14:textId="4F0BAB0B" w:rsidR="00E74811" w:rsidRPr="004005FF" w:rsidRDefault="004005FF" w:rsidP="004005FF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3</w:t>
      </w:r>
      <w:r w:rsidRPr="009739D1">
        <w:rPr>
          <w:b/>
          <w:sz w:val="24"/>
          <w:szCs w:val="24"/>
        </w:rPr>
        <w:t xml:space="preserve"> (1 балл).</w:t>
      </w:r>
      <w:r w:rsidRPr="004005FF">
        <w:t xml:space="preserve"> </w:t>
      </w:r>
      <w:r w:rsidRPr="004005FF">
        <w:rPr>
          <w:bCs/>
          <w:sz w:val="24"/>
          <w:szCs w:val="24"/>
        </w:rPr>
        <w:t>Установите соответствие между фотографиями изделий и названиями росписи, в которой они выполнены.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42"/>
        <w:gridCol w:w="6554"/>
        <w:gridCol w:w="563"/>
        <w:gridCol w:w="1571"/>
      </w:tblGrid>
      <w:tr w:rsidR="00CC4780" w:rsidRPr="00670784" w14:paraId="34578FC9" w14:textId="77777777" w:rsidTr="00670784">
        <w:trPr>
          <w:jc w:val="center"/>
        </w:trPr>
        <w:tc>
          <w:tcPr>
            <w:tcW w:w="642" w:type="dxa"/>
          </w:tcPr>
          <w:p w14:paraId="5AC5B2EE" w14:textId="0ADC346D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554" w:type="dxa"/>
          </w:tcPr>
          <w:p w14:paraId="6D6E47C6" w14:textId="57959695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BC39EF" wp14:editId="217DE8E9">
                  <wp:extent cx="1845188" cy="2867025"/>
                  <wp:effectExtent l="0" t="0" r="317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602" cy="289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3AC465AD" w14:textId="6ABC955B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14:paraId="1B7D634F" w14:textId="48511C6E" w:rsidR="004005FF" w:rsidRPr="00670784" w:rsidRDefault="004005FF" w:rsidP="00B179A4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гжельская</w:t>
            </w:r>
          </w:p>
        </w:tc>
      </w:tr>
      <w:tr w:rsidR="00CC4780" w:rsidRPr="00670784" w14:paraId="74B68E6B" w14:textId="77777777" w:rsidTr="00670784">
        <w:trPr>
          <w:jc w:val="center"/>
        </w:trPr>
        <w:tc>
          <w:tcPr>
            <w:tcW w:w="642" w:type="dxa"/>
          </w:tcPr>
          <w:p w14:paraId="1E33F3CE" w14:textId="3CD3DE03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6554" w:type="dxa"/>
          </w:tcPr>
          <w:p w14:paraId="4A1CDAE3" w14:textId="65CFB96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B81B8A" wp14:editId="03D4A217">
                  <wp:extent cx="2439035" cy="266358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058" cy="267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50060105" w14:textId="710CE681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14:paraId="1161EC65" w14:textId="0012ECA3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670784">
              <w:rPr>
                <w:bCs/>
                <w:sz w:val="24"/>
                <w:szCs w:val="24"/>
              </w:rPr>
              <w:t>жостовская</w:t>
            </w:r>
            <w:proofErr w:type="spellEnd"/>
          </w:p>
        </w:tc>
      </w:tr>
      <w:tr w:rsidR="00CC4780" w:rsidRPr="00670784" w14:paraId="1DF9C97E" w14:textId="77777777" w:rsidTr="00670784">
        <w:trPr>
          <w:jc w:val="center"/>
        </w:trPr>
        <w:tc>
          <w:tcPr>
            <w:tcW w:w="642" w:type="dxa"/>
          </w:tcPr>
          <w:p w14:paraId="1A8293C3" w14:textId="26F8FD92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lastRenderedPageBreak/>
              <w:t>в</w:t>
            </w:r>
          </w:p>
        </w:tc>
        <w:tc>
          <w:tcPr>
            <w:tcW w:w="6554" w:type="dxa"/>
          </w:tcPr>
          <w:p w14:paraId="1E6B611B" w14:textId="1F82667C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073FFA" wp14:editId="0CDDE499">
                  <wp:extent cx="2919730" cy="2903278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563" cy="2920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1879044E" w14:textId="5828D2D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14:paraId="75A6E05A" w14:textId="34811C56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городецкая</w:t>
            </w:r>
          </w:p>
        </w:tc>
      </w:tr>
      <w:tr w:rsidR="00CC4780" w:rsidRPr="00670784" w14:paraId="66C4AD2A" w14:textId="77777777" w:rsidTr="00670784">
        <w:trPr>
          <w:jc w:val="center"/>
        </w:trPr>
        <w:tc>
          <w:tcPr>
            <w:tcW w:w="642" w:type="dxa"/>
          </w:tcPr>
          <w:p w14:paraId="12B3B6BA" w14:textId="392493C5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6554" w:type="dxa"/>
          </w:tcPr>
          <w:p w14:paraId="1375A9C8" w14:textId="7C838568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CC25FC" wp14:editId="4CE9C1F2">
                  <wp:extent cx="3109595" cy="2966446"/>
                  <wp:effectExtent l="0" t="0" r="0" b="571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698" cy="2984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23FF1794" w14:textId="0D007FFE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14:paraId="0C384BE8" w14:textId="509AF29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дымковская</w:t>
            </w:r>
          </w:p>
        </w:tc>
      </w:tr>
      <w:tr w:rsidR="00CC4780" w:rsidRPr="00670784" w14:paraId="3E6A2A95" w14:textId="77777777" w:rsidTr="00670784">
        <w:trPr>
          <w:jc w:val="center"/>
        </w:trPr>
        <w:tc>
          <w:tcPr>
            <w:tcW w:w="642" w:type="dxa"/>
          </w:tcPr>
          <w:p w14:paraId="223412B4" w14:textId="4B45BC3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6554" w:type="dxa"/>
          </w:tcPr>
          <w:p w14:paraId="42BE5330" w14:textId="4B86BBB7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0B745F" wp14:editId="51695807">
                  <wp:extent cx="3333750" cy="2649904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1858" cy="266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</w:tcPr>
          <w:p w14:paraId="1A8A4370" w14:textId="57D5FAE4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14:paraId="4549E1D9" w14:textId="23096526" w:rsidR="004005FF" w:rsidRPr="00670784" w:rsidRDefault="004005FF" w:rsidP="004005FF">
            <w:pPr>
              <w:pStyle w:val="a7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70784">
              <w:rPr>
                <w:bCs/>
                <w:sz w:val="24"/>
                <w:szCs w:val="24"/>
              </w:rPr>
              <w:t>хохломская</w:t>
            </w:r>
          </w:p>
        </w:tc>
      </w:tr>
    </w:tbl>
    <w:p w14:paraId="416D31C7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ED7D907" w14:textId="6715EC00" w:rsidR="00CC4780" w:rsidRDefault="00176420" w:rsidP="00176420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9739D1">
        <w:rPr>
          <w:b/>
          <w:sz w:val="24"/>
          <w:szCs w:val="24"/>
        </w:rPr>
        <w:t xml:space="preserve"> (1 балл).</w:t>
      </w:r>
      <w:r w:rsidR="007F5B29" w:rsidRPr="007F5B29">
        <w:t xml:space="preserve"> </w:t>
      </w:r>
      <w:r w:rsidR="007F5B29" w:rsidRPr="007F5B29">
        <w:rPr>
          <w:bCs/>
          <w:sz w:val="24"/>
          <w:szCs w:val="24"/>
        </w:rPr>
        <w:t>Вася собрал в среде 3D-моделирование композицию из геометрических тел</w:t>
      </w:r>
      <w:r w:rsidR="007F5B29">
        <w:rPr>
          <w:bCs/>
          <w:sz w:val="24"/>
          <w:szCs w:val="24"/>
        </w:rPr>
        <w:t>.</w:t>
      </w:r>
    </w:p>
    <w:p w14:paraId="0C43E2F1" w14:textId="0634E0BC" w:rsidR="007F5B29" w:rsidRPr="007F5B29" w:rsidRDefault="007F5B29" w:rsidP="007F5B29">
      <w:pPr>
        <w:pStyle w:val="a7"/>
        <w:spacing w:line="360" w:lineRule="auto"/>
        <w:jc w:val="center"/>
        <w:rPr>
          <w:bCs/>
          <w:sz w:val="24"/>
          <w:szCs w:val="24"/>
        </w:rPr>
      </w:pPr>
      <w:r w:rsidRPr="007F5B29">
        <w:rPr>
          <w:bCs/>
          <w:noProof/>
          <w:sz w:val="24"/>
          <w:szCs w:val="24"/>
          <w:lang w:eastAsia="ru-RU"/>
        </w:rPr>
        <w:drawing>
          <wp:inline distT="0" distB="0" distL="0" distR="0" wp14:anchorId="3EF7DD73" wp14:editId="28204E7E">
            <wp:extent cx="5479821" cy="3505200"/>
            <wp:effectExtent l="0" t="0" r="698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479" cy="352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A44C4" w14:textId="6D96F78F" w:rsidR="00CC4780" w:rsidRDefault="002A5CB3" w:rsidP="002A5CB3">
      <w:pPr>
        <w:pStyle w:val="a7"/>
        <w:spacing w:line="360" w:lineRule="auto"/>
        <w:jc w:val="both"/>
      </w:pPr>
      <w:r>
        <w:t xml:space="preserve">Среди приведённых изображений выберите </w:t>
      </w:r>
      <w:r>
        <w:rPr>
          <w:b/>
          <w:bCs/>
          <w:i/>
          <w:iCs/>
        </w:rPr>
        <w:t>два</w:t>
      </w:r>
      <w:r>
        <w:t>, на которых изображены виды проекций собранной Васей геометрической композиции.</w:t>
      </w:r>
    </w:p>
    <w:tbl>
      <w:tblPr>
        <w:tblStyle w:val="ac"/>
        <w:tblW w:w="934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8815"/>
      </w:tblGrid>
      <w:tr w:rsidR="002A5CB3" w14:paraId="4C9A3340" w14:textId="77777777" w:rsidTr="00670784">
        <w:trPr>
          <w:jc w:val="center"/>
        </w:trPr>
        <w:tc>
          <w:tcPr>
            <w:tcW w:w="534" w:type="dxa"/>
          </w:tcPr>
          <w:p w14:paraId="1D9992C5" w14:textId="65DA583F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а</w:t>
            </w:r>
          </w:p>
        </w:tc>
        <w:tc>
          <w:tcPr>
            <w:tcW w:w="8815" w:type="dxa"/>
          </w:tcPr>
          <w:p w14:paraId="27A052EE" w14:textId="634ACCB5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72AEAD8B" wp14:editId="6D05B9D7">
                  <wp:extent cx="3084216" cy="3067050"/>
                  <wp:effectExtent l="0" t="0" r="0" b="762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216" cy="306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6136D1E7" w14:textId="77777777" w:rsidTr="00670784">
        <w:trPr>
          <w:jc w:val="center"/>
        </w:trPr>
        <w:tc>
          <w:tcPr>
            <w:tcW w:w="534" w:type="dxa"/>
          </w:tcPr>
          <w:p w14:paraId="52AD0055" w14:textId="04785E9A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б</w:t>
            </w:r>
          </w:p>
        </w:tc>
        <w:tc>
          <w:tcPr>
            <w:tcW w:w="8815" w:type="dxa"/>
          </w:tcPr>
          <w:p w14:paraId="51F28DCD" w14:textId="1EDDC523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31149B8A" wp14:editId="3B6000A6">
                  <wp:extent cx="3305175" cy="33051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00414603" w14:textId="77777777" w:rsidTr="00670784">
        <w:trPr>
          <w:jc w:val="center"/>
        </w:trPr>
        <w:tc>
          <w:tcPr>
            <w:tcW w:w="534" w:type="dxa"/>
          </w:tcPr>
          <w:p w14:paraId="0F1F825B" w14:textId="18D1FB23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в</w:t>
            </w:r>
          </w:p>
        </w:tc>
        <w:tc>
          <w:tcPr>
            <w:tcW w:w="8815" w:type="dxa"/>
          </w:tcPr>
          <w:p w14:paraId="46D8A511" w14:textId="1AC317E1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0920A2F0" wp14:editId="227827EC">
                  <wp:extent cx="3267075" cy="327798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517" cy="3294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5F0FFF09" w14:textId="77777777" w:rsidTr="00670784">
        <w:trPr>
          <w:jc w:val="center"/>
        </w:trPr>
        <w:tc>
          <w:tcPr>
            <w:tcW w:w="534" w:type="dxa"/>
          </w:tcPr>
          <w:p w14:paraId="6327837B" w14:textId="4A9C223D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г</w:t>
            </w:r>
          </w:p>
        </w:tc>
        <w:tc>
          <w:tcPr>
            <w:tcW w:w="8815" w:type="dxa"/>
          </w:tcPr>
          <w:p w14:paraId="7DEBEDD5" w14:textId="699A2FD3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2420503E" wp14:editId="3DD43ABD">
                  <wp:extent cx="3419475" cy="3366321"/>
                  <wp:effectExtent l="0" t="0" r="0" b="571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1680" cy="3378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7217F565" w14:textId="77777777" w:rsidTr="00670784">
        <w:trPr>
          <w:jc w:val="center"/>
        </w:trPr>
        <w:tc>
          <w:tcPr>
            <w:tcW w:w="534" w:type="dxa"/>
          </w:tcPr>
          <w:p w14:paraId="03B7E373" w14:textId="62DA64A9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д</w:t>
            </w:r>
          </w:p>
        </w:tc>
        <w:tc>
          <w:tcPr>
            <w:tcW w:w="8815" w:type="dxa"/>
          </w:tcPr>
          <w:p w14:paraId="409D6AD3" w14:textId="335644D7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08B07D6F" wp14:editId="006AFE7D">
                  <wp:extent cx="4526426" cy="2094001"/>
                  <wp:effectExtent l="0" t="0" r="7620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3106" cy="210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49F20204" w14:textId="77777777" w:rsidTr="00670784">
        <w:trPr>
          <w:jc w:val="center"/>
        </w:trPr>
        <w:tc>
          <w:tcPr>
            <w:tcW w:w="534" w:type="dxa"/>
          </w:tcPr>
          <w:p w14:paraId="1C2E0E3E" w14:textId="6F5493D0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е</w:t>
            </w:r>
          </w:p>
        </w:tc>
        <w:tc>
          <w:tcPr>
            <w:tcW w:w="8815" w:type="dxa"/>
          </w:tcPr>
          <w:p w14:paraId="2DE51F64" w14:textId="4E64FB4B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491891C0" wp14:editId="0AD509DA">
                  <wp:extent cx="4391025" cy="1942447"/>
                  <wp:effectExtent l="0" t="0" r="0" b="127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0341" cy="196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32E582C9" w14:textId="77777777" w:rsidTr="00670784">
        <w:trPr>
          <w:jc w:val="center"/>
        </w:trPr>
        <w:tc>
          <w:tcPr>
            <w:tcW w:w="534" w:type="dxa"/>
          </w:tcPr>
          <w:p w14:paraId="64442041" w14:textId="1AB78C66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lastRenderedPageBreak/>
              <w:t>ж</w:t>
            </w:r>
          </w:p>
        </w:tc>
        <w:tc>
          <w:tcPr>
            <w:tcW w:w="8815" w:type="dxa"/>
          </w:tcPr>
          <w:p w14:paraId="24963E6C" w14:textId="03DFDB52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659B7369" wp14:editId="412114D3">
                  <wp:extent cx="4823820" cy="18859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7481" cy="1895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CB3" w14:paraId="60357DB7" w14:textId="77777777" w:rsidTr="00670784">
        <w:trPr>
          <w:jc w:val="center"/>
        </w:trPr>
        <w:tc>
          <w:tcPr>
            <w:tcW w:w="534" w:type="dxa"/>
          </w:tcPr>
          <w:p w14:paraId="29D732C9" w14:textId="0E91E605" w:rsidR="002A5CB3" w:rsidRPr="00670784" w:rsidRDefault="002A5CB3" w:rsidP="002A5CB3">
            <w:pPr>
              <w:pStyle w:val="a7"/>
              <w:spacing w:line="360" w:lineRule="auto"/>
              <w:jc w:val="both"/>
            </w:pPr>
            <w:r w:rsidRPr="00670784">
              <w:t>з</w:t>
            </w:r>
          </w:p>
        </w:tc>
        <w:tc>
          <w:tcPr>
            <w:tcW w:w="8815" w:type="dxa"/>
          </w:tcPr>
          <w:p w14:paraId="3FC413B9" w14:textId="7F314271" w:rsidR="002A5CB3" w:rsidRPr="00670784" w:rsidRDefault="002A5CB3" w:rsidP="00C506F7">
            <w:pPr>
              <w:pStyle w:val="a7"/>
              <w:spacing w:line="360" w:lineRule="auto"/>
              <w:jc w:val="center"/>
            </w:pPr>
            <w:r w:rsidRPr="00670784">
              <w:rPr>
                <w:noProof/>
                <w:lang w:eastAsia="ru-RU"/>
              </w:rPr>
              <w:drawing>
                <wp:inline distT="0" distB="0" distL="0" distR="0" wp14:anchorId="75EB610E" wp14:editId="61CD4D3E">
                  <wp:extent cx="4823460" cy="1945912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3874" cy="195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3966F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045021E" w14:textId="329DB42D" w:rsidR="002B008A" w:rsidRPr="002B008A" w:rsidRDefault="00C506F7" w:rsidP="002B008A">
      <w:pPr>
        <w:pStyle w:val="a7"/>
        <w:spacing w:line="36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5</w:t>
      </w:r>
      <w:r w:rsidRPr="009739D1">
        <w:rPr>
          <w:b/>
          <w:sz w:val="24"/>
          <w:szCs w:val="24"/>
        </w:rPr>
        <w:t xml:space="preserve"> (1 балл).</w:t>
      </w:r>
      <w:r w:rsidR="002B008A" w:rsidRPr="002B008A">
        <w:t xml:space="preserve"> </w:t>
      </w:r>
      <w:r w:rsidR="002B008A" w:rsidRPr="002B008A">
        <w:rPr>
          <w:bCs/>
          <w:sz w:val="24"/>
          <w:szCs w:val="24"/>
        </w:rPr>
        <w:t xml:space="preserve">При передаче показаний электросчётчика Таня узнала, что её семья за август 2022 года потребила 20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Т1 (пик) и 10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Т2 (ночь), 15 </w:t>
      </w:r>
      <w:proofErr w:type="spellStart"/>
      <w:r w:rsidR="002B008A" w:rsidRPr="002B008A">
        <w:rPr>
          <w:bCs/>
          <w:sz w:val="24"/>
          <w:szCs w:val="24"/>
        </w:rPr>
        <w:t>КВт·ч</w:t>
      </w:r>
      <w:proofErr w:type="spellEnd"/>
      <w:r w:rsidR="002B008A" w:rsidRPr="002B008A">
        <w:rPr>
          <w:bCs/>
          <w:sz w:val="24"/>
          <w:szCs w:val="24"/>
        </w:rPr>
        <w:t xml:space="preserve"> за период Т3 (</w:t>
      </w:r>
      <w:proofErr w:type="spellStart"/>
      <w:r w:rsidR="002B008A" w:rsidRPr="002B008A">
        <w:rPr>
          <w:bCs/>
          <w:sz w:val="24"/>
          <w:szCs w:val="24"/>
        </w:rPr>
        <w:t>полупик</w:t>
      </w:r>
      <w:proofErr w:type="spellEnd"/>
      <w:r w:rsidR="002B008A" w:rsidRPr="002B008A">
        <w:rPr>
          <w:bCs/>
          <w:sz w:val="24"/>
          <w:szCs w:val="24"/>
        </w:rPr>
        <w:t xml:space="preserve">). У Таниной семьи установлен </w:t>
      </w:r>
      <w:proofErr w:type="spellStart"/>
      <w:r w:rsidR="002B008A" w:rsidRPr="002B008A">
        <w:rPr>
          <w:bCs/>
          <w:sz w:val="24"/>
          <w:szCs w:val="24"/>
        </w:rPr>
        <w:t>трёхтарифный</w:t>
      </w:r>
      <w:proofErr w:type="spellEnd"/>
      <w:r w:rsidR="002B008A" w:rsidRPr="002B008A">
        <w:rPr>
          <w:bCs/>
          <w:sz w:val="24"/>
          <w:szCs w:val="24"/>
        </w:rPr>
        <w:t xml:space="preserve"> электросчётчик. Определите, сколько им нужно будет заплатить за потреблённую электроэнергию, если у Тани дома стоит газовая плита. Ответ дайте в рублях и копейках.</w:t>
      </w:r>
    </w:p>
    <w:p w14:paraId="53A41B4A" w14:textId="626F0C71" w:rsidR="002A5CB3" w:rsidRPr="00670784" w:rsidRDefault="002B008A" w:rsidP="002B008A">
      <w:pPr>
        <w:pStyle w:val="a7"/>
        <w:spacing w:line="360" w:lineRule="auto"/>
        <w:jc w:val="center"/>
        <w:rPr>
          <w:bCs/>
          <w:i/>
          <w:iCs/>
        </w:rPr>
      </w:pPr>
      <w:r w:rsidRPr="00670784">
        <w:rPr>
          <w:bCs/>
          <w:i/>
          <w:iCs/>
          <w:sz w:val="24"/>
          <w:szCs w:val="24"/>
        </w:rPr>
        <w:t>Тарифы в Москве для квартир и домов с газовыми плитами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0"/>
        <w:gridCol w:w="2338"/>
        <w:gridCol w:w="2414"/>
        <w:gridCol w:w="17"/>
      </w:tblGrid>
      <w:tr w:rsidR="002B008A" w:rsidRPr="002B008A" w14:paraId="3A08FCAC" w14:textId="77777777" w:rsidTr="00670784">
        <w:trPr>
          <w:gridAfter w:val="1"/>
          <w:wAfter w:w="17" w:type="dxa"/>
          <w:trHeight w:hRule="exact" w:val="1002"/>
          <w:jc w:val="center"/>
        </w:trPr>
        <w:tc>
          <w:tcPr>
            <w:tcW w:w="4870" w:type="dxa"/>
            <w:shd w:val="clear" w:color="auto" w:fill="FFFFFF"/>
          </w:tcPr>
          <w:p w14:paraId="54E5BF5D" w14:textId="77777777" w:rsidR="002B008A" w:rsidRPr="002B008A" w:rsidRDefault="002B008A" w:rsidP="002B0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38" w:type="dxa"/>
            <w:shd w:val="clear" w:color="auto" w:fill="FFFFFF"/>
            <w:vAlign w:val="bottom"/>
          </w:tcPr>
          <w:p w14:paraId="0CEB29DB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01.01.2022 по 30.06.2022 за 1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кВтч</w:t>
            </w:r>
            <w:proofErr w:type="spellEnd"/>
          </w:p>
          <w:p w14:paraId="34B16C95" w14:textId="03A75C97" w:rsidR="002B008A" w:rsidRPr="002B008A" w:rsidRDefault="00D60A25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="002B008A"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</w:t>
            </w:r>
            <w:r w:rsidR="0067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159F688C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01.07.2022 по 31.12.2022 за 1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кВтч</w:t>
            </w:r>
            <w:proofErr w:type="spellEnd"/>
          </w:p>
          <w:p w14:paraId="1F7A833A" w14:textId="6DFFE138" w:rsidR="002B008A" w:rsidRPr="002B008A" w:rsidRDefault="00D60A25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</w:t>
            </w:r>
            <w:proofErr w:type="spellStart"/>
            <w:r w:rsidR="002B008A"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</w:tr>
      <w:tr w:rsidR="002B008A" w:rsidRPr="002B008A" w14:paraId="59CB9E87" w14:textId="77777777" w:rsidTr="00670784">
        <w:trPr>
          <w:gridAfter w:val="1"/>
          <w:wAfter w:w="17" w:type="dxa"/>
          <w:trHeight w:hRule="exact" w:val="710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05D21998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Однотарифный</w:t>
            </w:r>
            <w:proofErr w:type="spellEnd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учёт с применением </w:t>
            </w:r>
            <w:proofErr w:type="spellStart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одноставочного</w:t>
            </w:r>
            <w:proofErr w:type="spellEnd"/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тарифа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682C9E27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5,92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12BC3861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6,17</w:t>
            </w:r>
          </w:p>
        </w:tc>
      </w:tr>
      <w:tr w:rsidR="002B008A" w:rsidRPr="002B008A" w14:paraId="19089B3D" w14:textId="77777777" w:rsidTr="00670784">
        <w:trPr>
          <w:trHeight w:hRule="exact" w:val="407"/>
          <w:jc w:val="center"/>
        </w:trPr>
        <w:tc>
          <w:tcPr>
            <w:tcW w:w="9639" w:type="dxa"/>
            <w:gridSpan w:val="4"/>
            <w:shd w:val="clear" w:color="auto" w:fill="FFFFFF"/>
            <w:vAlign w:val="bottom"/>
          </w:tcPr>
          <w:p w14:paraId="738D9135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Двухтарифный учёт с применением тарифа, дифференцированного по зонам суток</w:t>
            </w:r>
          </w:p>
        </w:tc>
      </w:tr>
      <w:tr w:rsidR="002B008A" w:rsidRPr="002B008A" w14:paraId="6C405217" w14:textId="77777777" w:rsidTr="00670784">
        <w:trPr>
          <w:gridAfter w:val="1"/>
          <w:wAfter w:w="17" w:type="dxa"/>
          <w:trHeight w:hRule="exact" w:val="389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7A3825BC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дневная зона Т1 (7.00-23.00)</w:t>
            </w:r>
          </w:p>
        </w:tc>
        <w:tc>
          <w:tcPr>
            <w:tcW w:w="2338" w:type="dxa"/>
            <w:shd w:val="clear" w:color="auto" w:fill="FFFFFF"/>
            <w:vAlign w:val="bottom"/>
          </w:tcPr>
          <w:p w14:paraId="570C8E70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6,81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17C14352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7,10</w:t>
            </w:r>
          </w:p>
        </w:tc>
      </w:tr>
      <w:tr w:rsidR="002B008A" w:rsidRPr="002B008A" w14:paraId="1B515A47" w14:textId="77777777" w:rsidTr="00670784">
        <w:trPr>
          <w:gridAfter w:val="1"/>
          <w:wAfter w:w="17" w:type="dxa"/>
          <w:trHeight w:hRule="exact" w:val="389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7A9A2A1F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ночная зона Т2 (23.00-7.00)</w:t>
            </w:r>
          </w:p>
        </w:tc>
        <w:tc>
          <w:tcPr>
            <w:tcW w:w="2338" w:type="dxa"/>
            <w:shd w:val="clear" w:color="auto" w:fill="FFFFFF"/>
            <w:vAlign w:val="bottom"/>
          </w:tcPr>
          <w:p w14:paraId="074EEB84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2,48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79ADCAFE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2,69</w:t>
            </w:r>
          </w:p>
        </w:tc>
      </w:tr>
      <w:tr w:rsidR="002B008A" w:rsidRPr="002B008A" w14:paraId="1279E5FB" w14:textId="77777777" w:rsidTr="00670784">
        <w:trPr>
          <w:trHeight w:hRule="exact" w:val="327"/>
          <w:jc w:val="center"/>
        </w:trPr>
        <w:tc>
          <w:tcPr>
            <w:tcW w:w="9639" w:type="dxa"/>
            <w:gridSpan w:val="4"/>
            <w:shd w:val="clear" w:color="auto" w:fill="FFFFFF"/>
            <w:vAlign w:val="bottom"/>
          </w:tcPr>
          <w:p w14:paraId="1B010DC4" w14:textId="77777777" w:rsidR="002B008A" w:rsidRPr="002B008A" w:rsidRDefault="002B008A" w:rsidP="002B008A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Многотарифный учёт с применением тарифа, дифференцированного по зонам суток</w:t>
            </w:r>
          </w:p>
        </w:tc>
      </w:tr>
      <w:tr w:rsidR="002B008A" w:rsidRPr="002B008A" w14:paraId="69FDE445" w14:textId="77777777" w:rsidTr="00670784">
        <w:trPr>
          <w:gridAfter w:val="1"/>
          <w:wAfter w:w="17" w:type="dxa"/>
          <w:trHeight w:hRule="exact" w:val="422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6978967D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пиковая зона Т1 (7.00-10.00; 17.00-21.00)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52321E1D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7,10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67BA1D2B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7,40</w:t>
            </w:r>
          </w:p>
        </w:tc>
      </w:tr>
      <w:tr w:rsidR="002B008A" w:rsidRPr="002B008A" w14:paraId="195BBFE5" w14:textId="77777777" w:rsidTr="00670784">
        <w:trPr>
          <w:gridAfter w:val="1"/>
          <w:wAfter w:w="17" w:type="dxa"/>
          <w:trHeight w:hRule="exact" w:val="427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4C2B0940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ночная зона Т2 (23.00-7.00)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2A0EC274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2,48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1346ACB1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2,69</w:t>
            </w:r>
          </w:p>
        </w:tc>
      </w:tr>
      <w:tr w:rsidR="002B008A" w:rsidRPr="002B008A" w14:paraId="7D8859F9" w14:textId="77777777" w:rsidTr="00670784">
        <w:trPr>
          <w:gridAfter w:val="1"/>
          <w:wAfter w:w="17" w:type="dxa"/>
          <w:trHeight w:hRule="exact" w:val="433"/>
          <w:jc w:val="center"/>
        </w:trPr>
        <w:tc>
          <w:tcPr>
            <w:tcW w:w="4870" w:type="dxa"/>
            <w:shd w:val="clear" w:color="auto" w:fill="FFFFFF"/>
            <w:vAlign w:val="bottom"/>
          </w:tcPr>
          <w:p w14:paraId="6FDD7381" w14:textId="77777777" w:rsidR="002B008A" w:rsidRPr="002B008A" w:rsidRDefault="002B008A" w:rsidP="002B008A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полупиковая зона Т3 (10.00-17.00; 21.00-23.00)</w:t>
            </w:r>
          </w:p>
        </w:tc>
        <w:tc>
          <w:tcPr>
            <w:tcW w:w="2338" w:type="dxa"/>
            <w:shd w:val="clear" w:color="auto" w:fill="FFFFFF"/>
            <w:vAlign w:val="center"/>
          </w:tcPr>
          <w:p w14:paraId="1DA5085D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5,92</w:t>
            </w:r>
          </w:p>
        </w:tc>
        <w:tc>
          <w:tcPr>
            <w:tcW w:w="2414" w:type="dxa"/>
            <w:shd w:val="clear" w:color="auto" w:fill="FFFFFF"/>
            <w:vAlign w:val="center"/>
          </w:tcPr>
          <w:p w14:paraId="5F3E8BDC" w14:textId="77777777" w:rsidR="002B008A" w:rsidRPr="002B008A" w:rsidRDefault="002B008A" w:rsidP="002B008A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B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6,17</w:t>
            </w:r>
          </w:p>
        </w:tc>
      </w:tr>
    </w:tbl>
    <w:p w14:paraId="66097497" w14:textId="77777777" w:rsidR="0003788E" w:rsidRPr="006D782D" w:rsidRDefault="0003788E" w:rsidP="0003788E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A56E176" w14:textId="7E7B60C9" w:rsidR="002A5CB3" w:rsidRPr="00670784" w:rsidRDefault="00670784" w:rsidP="00670784">
      <w:pPr>
        <w:pStyle w:val="a7"/>
        <w:spacing w:line="360" w:lineRule="auto"/>
        <w:jc w:val="center"/>
        <w:rPr>
          <w:sz w:val="24"/>
          <w:szCs w:val="24"/>
        </w:rPr>
      </w:pPr>
      <w:r w:rsidRPr="00670784">
        <w:rPr>
          <w:b/>
          <w:bCs/>
          <w:sz w:val="24"/>
          <w:szCs w:val="24"/>
        </w:rPr>
        <w:t xml:space="preserve">Максимальная оценка за общую часть – </w:t>
      </w:r>
      <w:r>
        <w:rPr>
          <w:b/>
          <w:bCs/>
          <w:sz w:val="24"/>
          <w:szCs w:val="24"/>
        </w:rPr>
        <w:t>5</w:t>
      </w:r>
      <w:r w:rsidRPr="00670784">
        <w:rPr>
          <w:b/>
          <w:bCs/>
          <w:sz w:val="24"/>
          <w:szCs w:val="24"/>
        </w:rPr>
        <w:t xml:space="preserve"> баллов.</w:t>
      </w:r>
    </w:p>
    <w:p w14:paraId="131104D8" w14:textId="6CB08E8F" w:rsidR="003F3CEC" w:rsidRPr="00AD2BF1" w:rsidRDefault="003F3CEC" w:rsidP="00B179A4">
      <w:pPr>
        <w:pStyle w:val="a7"/>
        <w:spacing w:line="360" w:lineRule="auto"/>
        <w:jc w:val="center"/>
        <w:rPr>
          <w:b/>
          <w:sz w:val="22"/>
          <w:szCs w:val="24"/>
        </w:rPr>
      </w:pPr>
      <w:r w:rsidRPr="00AD2BF1">
        <w:rPr>
          <w:b/>
          <w:bCs/>
          <w:sz w:val="24"/>
        </w:rPr>
        <w:lastRenderedPageBreak/>
        <w:t>Специальная часть</w:t>
      </w:r>
    </w:p>
    <w:p w14:paraId="3EED0238" w14:textId="73999547" w:rsidR="00764403" w:rsidRPr="00764403" w:rsidRDefault="00764403" w:rsidP="00764403">
      <w:pPr>
        <w:pStyle w:val="a7"/>
        <w:spacing w:line="360" w:lineRule="auto"/>
        <w:jc w:val="both"/>
        <w:rPr>
          <w:sz w:val="24"/>
        </w:rPr>
      </w:pPr>
      <w:r w:rsidRPr="00764403">
        <w:rPr>
          <w:b/>
          <w:sz w:val="24"/>
        </w:rPr>
        <w:t>1 (1 балл).</w:t>
      </w:r>
      <w:r w:rsidRPr="00764403">
        <w:rPr>
          <w:sz w:val="24"/>
        </w:rPr>
        <w:t xml:space="preserve"> Россия – многонациональная страна. У разных народов, населяющих нашу Родину, принято помещать у входа или в самом жилище обереги, защищающие дом и его обитателей, привлекающие добро в дом. Установите соответствие между изображениями оберегов, их описанием и народами, у которых они приняты.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16"/>
        <w:gridCol w:w="1405"/>
        <w:gridCol w:w="2766"/>
        <w:gridCol w:w="2406"/>
        <w:gridCol w:w="1377"/>
      </w:tblGrid>
      <w:tr w:rsidR="00764403" w14:paraId="20633342" w14:textId="77777777" w:rsidTr="00D87637">
        <w:trPr>
          <w:jc w:val="center"/>
        </w:trPr>
        <w:tc>
          <w:tcPr>
            <w:tcW w:w="1616" w:type="dxa"/>
          </w:tcPr>
          <w:p w14:paraId="3EBC1014" w14:textId="2829D1F0" w:rsidR="00764403" w:rsidRPr="00764403" w:rsidRDefault="0076440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Изображение</w:t>
            </w:r>
          </w:p>
        </w:tc>
        <w:tc>
          <w:tcPr>
            <w:tcW w:w="1405" w:type="dxa"/>
          </w:tcPr>
          <w:p w14:paraId="54FBD5C3" w14:textId="77777777" w:rsid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B61650" wp14:editId="2C5469D9">
                  <wp:extent cx="725170" cy="1804670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804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C1B564" w14:textId="5C448FB3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766" w:type="dxa"/>
          </w:tcPr>
          <w:p w14:paraId="39EA4AB1" w14:textId="77777777" w:rsid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BB7F98" wp14:editId="323BA65C">
                  <wp:extent cx="1609725" cy="1816735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58AD45" w14:textId="6C403387" w:rsidR="00EE41DB" w:rsidRPr="00764403" w:rsidRDefault="00EE41DB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2406" w:type="dxa"/>
          </w:tcPr>
          <w:p w14:paraId="7605A9F7" w14:textId="77777777" w:rsid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3A6662" wp14:editId="1288089F">
                  <wp:extent cx="1383665" cy="1816735"/>
                  <wp:effectExtent l="0" t="0" r="698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5FC1824" w14:textId="52566689" w:rsidR="00EE41DB" w:rsidRPr="00764403" w:rsidRDefault="00EE41DB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77" w:type="dxa"/>
          </w:tcPr>
          <w:p w14:paraId="73370261" w14:textId="77777777" w:rsidR="00764403" w:rsidRPr="00764403" w:rsidRDefault="0076440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764403" w14:paraId="00E98FD4" w14:textId="77777777" w:rsidTr="00D87637">
        <w:trPr>
          <w:jc w:val="center"/>
        </w:trPr>
        <w:tc>
          <w:tcPr>
            <w:tcW w:w="1616" w:type="dxa"/>
          </w:tcPr>
          <w:p w14:paraId="18B233BC" w14:textId="0DAAB57E" w:rsidR="00764403" w:rsidRPr="00764403" w:rsidRDefault="0076440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и описание</w:t>
            </w:r>
          </w:p>
        </w:tc>
        <w:tc>
          <w:tcPr>
            <w:tcW w:w="1405" w:type="dxa"/>
          </w:tcPr>
          <w:p w14:paraId="4D97C47D" w14:textId="77777777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1</w:t>
            </w:r>
          </w:p>
          <w:p w14:paraId="5259DDEE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64403">
              <w:rPr>
                <w:sz w:val="24"/>
                <w:szCs w:val="24"/>
              </w:rPr>
              <w:t>Кутх</w:t>
            </w:r>
            <w:proofErr w:type="spellEnd"/>
            <w:r w:rsidRPr="00764403">
              <w:rPr>
                <w:sz w:val="24"/>
                <w:szCs w:val="24"/>
              </w:rPr>
              <w:t xml:space="preserve"> – это </w:t>
            </w:r>
          </w:p>
          <w:p w14:paraId="5CA3CA3A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оберег </w:t>
            </w:r>
          </w:p>
          <w:p w14:paraId="1291F9F3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для семьи, </w:t>
            </w:r>
          </w:p>
          <w:p w14:paraId="052EA1D1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который </w:t>
            </w:r>
          </w:p>
          <w:p w14:paraId="69028DCA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кочевники </w:t>
            </w:r>
          </w:p>
          <w:p w14:paraId="2206676F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вешали на </w:t>
            </w:r>
          </w:p>
          <w:p w14:paraId="6ABADA20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родовой </w:t>
            </w:r>
          </w:p>
          <w:p w14:paraId="1D4EDE6F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столб </w:t>
            </w:r>
            <w:proofErr w:type="gramStart"/>
            <w:r w:rsidRPr="00764403">
              <w:rPr>
                <w:sz w:val="24"/>
                <w:szCs w:val="24"/>
              </w:rPr>
              <w:t>в</w:t>
            </w:r>
            <w:proofErr w:type="gramEnd"/>
            <w:r w:rsidRPr="00764403">
              <w:rPr>
                <w:sz w:val="24"/>
                <w:szCs w:val="24"/>
              </w:rPr>
              <w:t xml:space="preserve"> </w:t>
            </w:r>
          </w:p>
          <w:p w14:paraId="07777516" w14:textId="5EDA8BEE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юрте</w:t>
            </w:r>
          </w:p>
        </w:tc>
        <w:tc>
          <w:tcPr>
            <w:tcW w:w="2766" w:type="dxa"/>
          </w:tcPr>
          <w:p w14:paraId="1EFE57A2" w14:textId="77777777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2</w:t>
            </w:r>
          </w:p>
          <w:p w14:paraId="1E74ADD5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Подкова служит </w:t>
            </w:r>
            <w:proofErr w:type="gramStart"/>
            <w:r w:rsidRPr="00764403">
              <w:rPr>
                <w:sz w:val="24"/>
                <w:szCs w:val="24"/>
              </w:rPr>
              <w:t>для</w:t>
            </w:r>
            <w:proofErr w:type="gramEnd"/>
            <w:r w:rsidRPr="00764403">
              <w:rPr>
                <w:sz w:val="24"/>
                <w:szCs w:val="24"/>
              </w:rPr>
              <w:t xml:space="preserve"> </w:t>
            </w:r>
          </w:p>
          <w:p w14:paraId="7D3D7EE5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защиты жилья </w:t>
            </w:r>
            <w:proofErr w:type="gramStart"/>
            <w:r w:rsidRPr="00764403">
              <w:rPr>
                <w:sz w:val="24"/>
                <w:szCs w:val="24"/>
              </w:rPr>
              <w:t>от</w:t>
            </w:r>
            <w:proofErr w:type="gramEnd"/>
            <w:r w:rsidRPr="00764403">
              <w:rPr>
                <w:sz w:val="24"/>
                <w:szCs w:val="24"/>
              </w:rPr>
              <w:t xml:space="preserve"> </w:t>
            </w:r>
          </w:p>
          <w:p w14:paraId="3B3A1213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бед, её следует </w:t>
            </w:r>
          </w:p>
          <w:p w14:paraId="3DD4388C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поместить с </w:t>
            </w:r>
          </w:p>
          <w:p w14:paraId="118A1DF1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внешней стороны, </w:t>
            </w:r>
          </w:p>
          <w:p w14:paraId="7AAB5A2C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причем таким </w:t>
            </w:r>
          </w:p>
          <w:p w14:paraId="1AAF4FF5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образом, чтобы </w:t>
            </w:r>
          </w:p>
          <w:p w14:paraId="529B3B27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рожки смотрели </w:t>
            </w:r>
          </w:p>
          <w:p w14:paraId="28391625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вниз. Если повесить </w:t>
            </w:r>
          </w:p>
          <w:p w14:paraId="31134E27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подкову внутри </w:t>
            </w:r>
          </w:p>
          <w:p w14:paraId="4CA9F74C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ушками вверх, </w:t>
            </w:r>
          </w:p>
          <w:p w14:paraId="2F81033D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можно привлечь </w:t>
            </w:r>
          </w:p>
          <w:p w14:paraId="0CD392E7" w14:textId="2865E6E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богатство</w:t>
            </w:r>
          </w:p>
        </w:tc>
        <w:tc>
          <w:tcPr>
            <w:tcW w:w="2406" w:type="dxa"/>
          </w:tcPr>
          <w:p w14:paraId="345D0775" w14:textId="77777777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3</w:t>
            </w:r>
          </w:p>
          <w:p w14:paraId="6FF3E7F2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64403">
              <w:rPr>
                <w:sz w:val="24"/>
                <w:szCs w:val="24"/>
              </w:rPr>
              <w:t>Мезу́за</w:t>
            </w:r>
            <w:proofErr w:type="spellEnd"/>
            <w:r w:rsidRPr="00764403">
              <w:rPr>
                <w:sz w:val="24"/>
                <w:szCs w:val="24"/>
              </w:rPr>
              <w:t xml:space="preserve"> –</w:t>
            </w:r>
          </w:p>
          <w:p w14:paraId="7B1623F3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свиток пергамента, </w:t>
            </w:r>
          </w:p>
          <w:p w14:paraId="1B6E16FE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содержащий текст </w:t>
            </w:r>
          </w:p>
          <w:p w14:paraId="6974CF89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молитвы, </w:t>
            </w:r>
          </w:p>
          <w:p w14:paraId="414A9CA0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помещённый в </w:t>
            </w:r>
          </w:p>
          <w:p w14:paraId="66678881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специальный </w:t>
            </w:r>
          </w:p>
          <w:p w14:paraId="2CECA9A9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футляр, который </w:t>
            </w:r>
          </w:p>
          <w:p w14:paraId="0E358859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прикрепляют к </w:t>
            </w:r>
          </w:p>
          <w:p w14:paraId="36BC6A8A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дверному косяку </w:t>
            </w:r>
          </w:p>
          <w:p w14:paraId="7550106A" w14:textId="77777777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 xml:space="preserve">жилого </w:t>
            </w:r>
          </w:p>
          <w:p w14:paraId="2BB76D74" w14:textId="1B929C02" w:rsidR="00764403" w:rsidRPr="00764403" w:rsidRDefault="00764403" w:rsidP="00764403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помещения</w:t>
            </w:r>
          </w:p>
        </w:tc>
        <w:tc>
          <w:tcPr>
            <w:tcW w:w="1377" w:type="dxa"/>
          </w:tcPr>
          <w:p w14:paraId="36EEC432" w14:textId="77777777" w:rsidR="00764403" w:rsidRPr="00764403" w:rsidRDefault="0076440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764403" w14:paraId="71B5822E" w14:textId="77777777" w:rsidTr="00D87637">
        <w:trPr>
          <w:jc w:val="center"/>
        </w:trPr>
        <w:tc>
          <w:tcPr>
            <w:tcW w:w="1616" w:type="dxa"/>
          </w:tcPr>
          <w:p w14:paraId="1B3F6D71" w14:textId="72DB0C7B" w:rsidR="00764403" w:rsidRPr="00764403" w:rsidRDefault="0076440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</w:t>
            </w:r>
          </w:p>
        </w:tc>
        <w:tc>
          <w:tcPr>
            <w:tcW w:w="1405" w:type="dxa"/>
          </w:tcPr>
          <w:p w14:paraId="6B564F15" w14:textId="3BBB00A0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I русские</w:t>
            </w:r>
          </w:p>
        </w:tc>
        <w:tc>
          <w:tcPr>
            <w:tcW w:w="2766" w:type="dxa"/>
          </w:tcPr>
          <w:p w14:paraId="6924C576" w14:textId="62C2AD6E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II татары</w:t>
            </w:r>
          </w:p>
        </w:tc>
        <w:tc>
          <w:tcPr>
            <w:tcW w:w="2406" w:type="dxa"/>
          </w:tcPr>
          <w:p w14:paraId="42B82698" w14:textId="1ADE5076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III евреи</w:t>
            </w:r>
          </w:p>
        </w:tc>
        <w:tc>
          <w:tcPr>
            <w:tcW w:w="1377" w:type="dxa"/>
          </w:tcPr>
          <w:p w14:paraId="501D30FB" w14:textId="3C25B156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IV</w:t>
            </w:r>
          </w:p>
          <w:p w14:paraId="2DAD702F" w14:textId="0AECDEA2" w:rsidR="00764403" w:rsidRPr="00764403" w:rsidRDefault="00764403" w:rsidP="0076440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 w:rsidRPr="00764403">
              <w:rPr>
                <w:sz w:val="24"/>
                <w:szCs w:val="24"/>
              </w:rPr>
              <w:t>камчадалы</w:t>
            </w:r>
          </w:p>
        </w:tc>
      </w:tr>
    </w:tbl>
    <w:p w14:paraId="2BCDDB91" w14:textId="49A9874A" w:rsidR="00764403" w:rsidRPr="00EE41DB" w:rsidRDefault="00EE41DB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409312AF" w14:textId="77777777" w:rsidR="00D87637" w:rsidRDefault="00D87637" w:rsidP="00AD2BF1">
      <w:pPr>
        <w:pStyle w:val="a7"/>
        <w:spacing w:line="360" w:lineRule="auto"/>
        <w:jc w:val="both"/>
        <w:rPr>
          <w:sz w:val="24"/>
        </w:rPr>
      </w:pPr>
      <w:r w:rsidRPr="00D87637">
        <w:rPr>
          <w:b/>
          <w:sz w:val="24"/>
        </w:rPr>
        <w:t>2 (1 балл).</w:t>
      </w:r>
      <w:r w:rsidRPr="00D87637">
        <w:rPr>
          <w:sz w:val="24"/>
        </w:rPr>
        <w:t xml:space="preserve"> Как называется радиационная обработка пищевых продуктов с целью увеличения продолжительности хранения в дозах, приводящих к ограниченному подавлению патогенных для человека микроорганизмов и бактер</w:t>
      </w:r>
      <w:r>
        <w:rPr>
          <w:sz w:val="24"/>
        </w:rPr>
        <w:t>ий, вызывающих порчу продукции?</w:t>
      </w:r>
    </w:p>
    <w:p w14:paraId="2A9D50FF" w14:textId="77777777" w:rsidR="00D87637" w:rsidRDefault="00D87637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а) криозаморозка</w:t>
      </w:r>
    </w:p>
    <w:p w14:paraId="31F74F6C" w14:textId="77777777" w:rsidR="00D87637" w:rsidRDefault="00D87637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б) индукционный нагрев</w:t>
      </w:r>
    </w:p>
    <w:p w14:paraId="1A0BD0AD" w14:textId="77777777" w:rsidR="00D87637" w:rsidRDefault="00D87637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 xml:space="preserve">в) </w:t>
      </w:r>
      <w:proofErr w:type="gramStart"/>
      <w:r>
        <w:rPr>
          <w:sz w:val="24"/>
        </w:rPr>
        <w:t>уф-обработка</w:t>
      </w:r>
      <w:proofErr w:type="gramEnd"/>
    </w:p>
    <w:p w14:paraId="257AF244" w14:textId="52513C63" w:rsidR="00764403" w:rsidRDefault="00D87637" w:rsidP="00AD2BF1">
      <w:pPr>
        <w:pStyle w:val="a7"/>
        <w:spacing w:line="360" w:lineRule="auto"/>
        <w:jc w:val="both"/>
        <w:rPr>
          <w:sz w:val="24"/>
        </w:rPr>
      </w:pPr>
      <w:r w:rsidRPr="00D87637">
        <w:rPr>
          <w:sz w:val="24"/>
        </w:rPr>
        <w:t xml:space="preserve">г) </w:t>
      </w:r>
      <w:proofErr w:type="spellStart"/>
      <w:r w:rsidRPr="00D87637">
        <w:rPr>
          <w:sz w:val="24"/>
        </w:rPr>
        <w:t>радуризация</w:t>
      </w:r>
      <w:proofErr w:type="spellEnd"/>
    </w:p>
    <w:p w14:paraId="11867D02" w14:textId="25BF99A7" w:rsidR="00D87637" w:rsidRPr="00D87637" w:rsidRDefault="00D87637" w:rsidP="00AD2BF1">
      <w:pPr>
        <w:pStyle w:val="a7"/>
        <w:spacing w:line="360" w:lineRule="auto"/>
        <w:jc w:val="both"/>
        <w:rPr>
          <w:sz w:val="24"/>
          <w:szCs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0534D662" w14:textId="32362581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 w:rsidRPr="00D21499">
        <w:rPr>
          <w:b/>
          <w:sz w:val="24"/>
        </w:rPr>
        <w:t>3</w:t>
      </w:r>
      <w:r w:rsidR="00D21499" w:rsidRPr="00D21499">
        <w:rPr>
          <w:b/>
          <w:sz w:val="24"/>
        </w:rPr>
        <w:t xml:space="preserve"> (1 балл)</w:t>
      </w:r>
      <w:r w:rsidRPr="00D21499">
        <w:rPr>
          <w:b/>
          <w:sz w:val="24"/>
        </w:rPr>
        <w:t>.</w:t>
      </w:r>
      <w:r w:rsidRPr="00056143">
        <w:rPr>
          <w:sz w:val="24"/>
        </w:rPr>
        <w:t xml:space="preserve"> Из предложенного списка выберите пищевые продукты растительного прои</w:t>
      </w:r>
      <w:r>
        <w:rPr>
          <w:sz w:val="24"/>
        </w:rPr>
        <w:t>схождения, богатые витамином А.</w:t>
      </w:r>
    </w:p>
    <w:p w14:paraId="1064D05E" w14:textId="77777777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а) батат</w:t>
      </w:r>
    </w:p>
    <w:p w14:paraId="7A87AC6C" w14:textId="77777777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чеснок</w:t>
      </w:r>
    </w:p>
    <w:p w14:paraId="6474F686" w14:textId="77777777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тростниковый сахар</w:t>
      </w:r>
    </w:p>
    <w:p w14:paraId="2EDA2835" w14:textId="77777777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лосось</w:t>
      </w:r>
    </w:p>
    <w:p w14:paraId="419D33B2" w14:textId="77777777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 w:rsidRPr="00056143">
        <w:rPr>
          <w:sz w:val="24"/>
        </w:rPr>
        <w:t>д</w:t>
      </w:r>
      <w:r>
        <w:rPr>
          <w:sz w:val="24"/>
        </w:rPr>
        <w:t>) шпинат</w:t>
      </w:r>
    </w:p>
    <w:p w14:paraId="6AB1B1B1" w14:textId="46D5008A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е) морковь</w:t>
      </w:r>
    </w:p>
    <w:p w14:paraId="5988596F" w14:textId="77BA71A1" w:rsidR="00056143" w:rsidRDefault="00056143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6E87A277" w14:textId="1CB6C7CC" w:rsidR="00056143" w:rsidRPr="00056143" w:rsidRDefault="00056143" w:rsidP="00AD2BF1">
      <w:pPr>
        <w:pStyle w:val="a7"/>
        <w:spacing w:line="360" w:lineRule="auto"/>
        <w:jc w:val="both"/>
        <w:rPr>
          <w:b/>
          <w:sz w:val="22"/>
          <w:szCs w:val="24"/>
        </w:rPr>
      </w:pPr>
      <w:r w:rsidRPr="00D21499">
        <w:rPr>
          <w:b/>
          <w:sz w:val="24"/>
        </w:rPr>
        <w:t>4</w:t>
      </w:r>
      <w:r w:rsidR="00D21499" w:rsidRPr="00D21499">
        <w:rPr>
          <w:b/>
          <w:sz w:val="24"/>
        </w:rPr>
        <w:t xml:space="preserve"> (1 балл)</w:t>
      </w:r>
      <w:r w:rsidRPr="00D21499">
        <w:rPr>
          <w:b/>
          <w:sz w:val="24"/>
        </w:rPr>
        <w:t>.</w:t>
      </w:r>
      <w:r w:rsidRPr="00056143">
        <w:rPr>
          <w:sz w:val="24"/>
        </w:rPr>
        <w:t xml:space="preserve"> Установите соответствие между изображениями супов и х названиями:</w:t>
      </w: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21"/>
        <w:gridCol w:w="2817"/>
      </w:tblGrid>
      <w:tr w:rsidR="00056143" w14:paraId="382E1438" w14:textId="77777777" w:rsidTr="00184766">
        <w:tc>
          <w:tcPr>
            <w:tcW w:w="534" w:type="dxa"/>
          </w:tcPr>
          <w:p w14:paraId="19344743" w14:textId="77777777" w:rsidR="00056143" w:rsidRPr="00056143" w:rsidRDefault="00056143" w:rsidP="00AD2BF1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21" w:type="dxa"/>
          </w:tcPr>
          <w:p w14:paraId="059EA225" w14:textId="75C56708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 w:rsidRPr="00056143">
              <w:rPr>
                <w:sz w:val="24"/>
                <w:szCs w:val="24"/>
              </w:rPr>
              <w:t>ИЗОБРАЖЕНИЕ СУПА</w:t>
            </w:r>
          </w:p>
        </w:tc>
        <w:tc>
          <w:tcPr>
            <w:tcW w:w="2817" w:type="dxa"/>
          </w:tcPr>
          <w:p w14:paraId="0C371505" w14:textId="310E8648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 w:rsidRPr="00056143">
              <w:rPr>
                <w:sz w:val="24"/>
                <w:szCs w:val="24"/>
              </w:rPr>
              <w:t>НАЗВАНИЕ СУПА</w:t>
            </w:r>
          </w:p>
        </w:tc>
      </w:tr>
      <w:tr w:rsidR="00056143" w14:paraId="447F8F88" w14:textId="77777777" w:rsidTr="00184766">
        <w:tc>
          <w:tcPr>
            <w:tcW w:w="534" w:type="dxa"/>
          </w:tcPr>
          <w:p w14:paraId="5ACA730C" w14:textId="1542530C" w:rsidR="00056143" w:rsidRPr="00056143" w:rsidRDefault="00056143" w:rsidP="0005614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121" w:type="dxa"/>
          </w:tcPr>
          <w:p w14:paraId="23AC70DF" w14:textId="3800FA8A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03D43C" wp14:editId="7CA82DD3">
                  <wp:extent cx="1676400" cy="1034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34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5EC51D50" w14:textId="77777777" w:rsid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056143">
              <w:rPr>
                <w:sz w:val="24"/>
                <w:szCs w:val="24"/>
              </w:rPr>
              <w:t>окрошка</w:t>
            </w:r>
          </w:p>
          <w:p w14:paraId="23ADBA4A" w14:textId="77777777" w:rsid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 w:rsidRPr="00056143">
              <w:rPr>
                <w:sz w:val="24"/>
                <w:szCs w:val="24"/>
              </w:rPr>
              <w:t>2) свекольник</w:t>
            </w:r>
          </w:p>
          <w:p w14:paraId="4C259143" w14:textId="77777777" w:rsid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Pr="00056143">
              <w:rPr>
                <w:sz w:val="24"/>
                <w:szCs w:val="24"/>
              </w:rPr>
              <w:t>щи</w:t>
            </w:r>
          </w:p>
          <w:p w14:paraId="3966FB7B" w14:textId="77777777" w:rsid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Pr="00056143">
              <w:rPr>
                <w:sz w:val="24"/>
                <w:szCs w:val="24"/>
              </w:rPr>
              <w:t>суп-пюре</w:t>
            </w:r>
          </w:p>
          <w:p w14:paraId="385C358F" w14:textId="3ECA7341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Pr="00056143">
              <w:rPr>
                <w:sz w:val="24"/>
                <w:szCs w:val="24"/>
              </w:rPr>
              <w:t>суп с клецками</w:t>
            </w:r>
          </w:p>
        </w:tc>
      </w:tr>
      <w:tr w:rsidR="00056143" w14:paraId="1567DF7C" w14:textId="77777777" w:rsidTr="00184766">
        <w:tc>
          <w:tcPr>
            <w:tcW w:w="534" w:type="dxa"/>
          </w:tcPr>
          <w:p w14:paraId="6CB2336A" w14:textId="2C78B380" w:rsidR="00056143" w:rsidRPr="00056143" w:rsidRDefault="00056143" w:rsidP="0005614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4121" w:type="dxa"/>
          </w:tcPr>
          <w:p w14:paraId="0B6B4FA3" w14:textId="090F5E4B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D2744D" wp14:editId="2646505F">
                  <wp:extent cx="1676400" cy="945555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221" cy="944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1F4AD8B2" w14:textId="629DE773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</w:p>
        </w:tc>
      </w:tr>
      <w:tr w:rsidR="00056143" w14:paraId="34DCDAFB" w14:textId="77777777" w:rsidTr="00184766">
        <w:tc>
          <w:tcPr>
            <w:tcW w:w="534" w:type="dxa"/>
          </w:tcPr>
          <w:p w14:paraId="4CF56213" w14:textId="2D8AFB8F" w:rsidR="00056143" w:rsidRPr="00056143" w:rsidRDefault="00056143" w:rsidP="0005614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121" w:type="dxa"/>
          </w:tcPr>
          <w:p w14:paraId="7CC05E6C" w14:textId="7658DB43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387D4D" wp14:editId="7BC296EF">
                  <wp:extent cx="1676748" cy="1082040"/>
                  <wp:effectExtent l="0" t="0" r="0" b="381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569" cy="108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6224B266" w14:textId="158F0CDE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</w:p>
        </w:tc>
      </w:tr>
      <w:tr w:rsidR="00056143" w14:paraId="07FCF36C" w14:textId="77777777" w:rsidTr="00184766">
        <w:tc>
          <w:tcPr>
            <w:tcW w:w="534" w:type="dxa"/>
          </w:tcPr>
          <w:p w14:paraId="17C9A68E" w14:textId="47E1706B" w:rsidR="00056143" w:rsidRPr="00056143" w:rsidRDefault="00056143" w:rsidP="00056143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4121" w:type="dxa"/>
          </w:tcPr>
          <w:p w14:paraId="2E07411F" w14:textId="6EAF07EE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BA5A57" wp14:editId="3C09E68D">
                  <wp:extent cx="1759251" cy="12192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65" cy="12199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0445E208" w14:textId="0ADFB95F" w:rsidR="00056143" w:rsidRPr="00056143" w:rsidRDefault="00056143" w:rsidP="00056143">
            <w:pPr>
              <w:pStyle w:val="a7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76161CD8" w14:textId="0B64F53E" w:rsidR="00C7254F" w:rsidRPr="00D21499" w:rsidRDefault="00C7254F" w:rsidP="009C775C">
      <w:pPr>
        <w:pStyle w:val="a7"/>
        <w:spacing w:line="360" w:lineRule="auto"/>
        <w:jc w:val="both"/>
        <w:rPr>
          <w:b/>
          <w:sz w:val="22"/>
          <w:szCs w:val="24"/>
        </w:rPr>
      </w:pPr>
      <w:r w:rsidRPr="00D21499">
        <w:rPr>
          <w:sz w:val="24"/>
        </w:rPr>
        <w:t>Какие из этих супов подают холодными?</w:t>
      </w:r>
    </w:p>
    <w:p w14:paraId="070381C7" w14:textId="77777777" w:rsidR="009C775C" w:rsidRDefault="009C775C" w:rsidP="009C775C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DAD73FC" w14:textId="4105F401" w:rsidR="00A51820" w:rsidRDefault="00A51820" w:rsidP="00AD2BF1">
      <w:pPr>
        <w:pStyle w:val="a7"/>
        <w:spacing w:line="360" w:lineRule="auto"/>
        <w:jc w:val="both"/>
        <w:rPr>
          <w:sz w:val="24"/>
        </w:rPr>
      </w:pPr>
      <w:r w:rsidRPr="00A51820">
        <w:rPr>
          <w:b/>
          <w:sz w:val="24"/>
        </w:rPr>
        <w:lastRenderedPageBreak/>
        <w:t>5 (1 балл).</w:t>
      </w:r>
      <w:r w:rsidRPr="00A51820">
        <w:rPr>
          <w:sz w:val="24"/>
        </w:rPr>
        <w:t xml:space="preserve"> Что нужно сделать по правилам этикета перед нача</w:t>
      </w:r>
      <w:r>
        <w:rPr>
          <w:sz w:val="24"/>
        </w:rPr>
        <w:t>лом обеда с тканевой салфеткой?</w:t>
      </w:r>
    </w:p>
    <w:p w14:paraId="78996588" w14:textId="77777777" w:rsidR="00A51820" w:rsidRDefault="00A51820" w:rsidP="00AD2BF1">
      <w:pPr>
        <w:pStyle w:val="a7"/>
        <w:spacing w:line="360" w:lineRule="auto"/>
        <w:jc w:val="both"/>
        <w:rPr>
          <w:sz w:val="24"/>
        </w:rPr>
      </w:pPr>
      <w:r w:rsidRPr="00A51820">
        <w:rPr>
          <w:sz w:val="24"/>
        </w:rPr>
        <w:t xml:space="preserve">а) положить салфетку </w:t>
      </w:r>
      <w:r>
        <w:rPr>
          <w:sz w:val="24"/>
        </w:rPr>
        <w:t>на колени полностью развернутой</w:t>
      </w:r>
    </w:p>
    <w:p w14:paraId="2DC36755" w14:textId="77777777" w:rsidR="00A51820" w:rsidRDefault="00A51820" w:rsidP="00AD2BF1">
      <w:pPr>
        <w:pStyle w:val="a7"/>
        <w:spacing w:line="360" w:lineRule="auto"/>
        <w:jc w:val="both"/>
        <w:rPr>
          <w:sz w:val="24"/>
        </w:rPr>
      </w:pPr>
      <w:r w:rsidRPr="00A51820">
        <w:rPr>
          <w:sz w:val="24"/>
        </w:rPr>
        <w:t>б)</w:t>
      </w:r>
      <w:r>
        <w:rPr>
          <w:sz w:val="24"/>
        </w:rPr>
        <w:t xml:space="preserve"> заправить салфетку за воротник</w:t>
      </w:r>
    </w:p>
    <w:p w14:paraId="6AB05ACF" w14:textId="77777777" w:rsidR="00A51820" w:rsidRDefault="00A51820" w:rsidP="00AD2BF1">
      <w:pPr>
        <w:pStyle w:val="a7"/>
        <w:spacing w:line="360" w:lineRule="auto"/>
        <w:jc w:val="both"/>
        <w:rPr>
          <w:sz w:val="24"/>
        </w:rPr>
      </w:pPr>
      <w:r w:rsidRPr="00A51820">
        <w:rPr>
          <w:sz w:val="24"/>
        </w:rPr>
        <w:t>в) положить салфетку на колени, сложенной сгибом к себ</w:t>
      </w:r>
      <w:r>
        <w:rPr>
          <w:sz w:val="24"/>
        </w:rPr>
        <w:t>е</w:t>
      </w:r>
    </w:p>
    <w:p w14:paraId="04171863" w14:textId="0A98A87F" w:rsidR="00A51820" w:rsidRDefault="00A51820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заправить салфетку за пояс</w:t>
      </w:r>
    </w:p>
    <w:p w14:paraId="7D2E8C3D" w14:textId="77777777" w:rsidR="00A51820" w:rsidRDefault="00A51820" w:rsidP="00A51820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46A63123" w14:textId="0CC18D8F" w:rsidR="00056143" w:rsidRPr="00A51820" w:rsidRDefault="00D21499" w:rsidP="00AD2BF1">
      <w:pPr>
        <w:pStyle w:val="a7"/>
        <w:spacing w:line="360" w:lineRule="auto"/>
        <w:jc w:val="both"/>
        <w:rPr>
          <w:b/>
          <w:sz w:val="22"/>
          <w:szCs w:val="24"/>
        </w:rPr>
      </w:pPr>
      <w:r>
        <w:rPr>
          <w:b/>
          <w:sz w:val="24"/>
        </w:rPr>
        <w:t>6</w:t>
      </w:r>
      <w:r w:rsidR="00A51820" w:rsidRPr="00A51820">
        <w:rPr>
          <w:b/>
          <w:sz w:val="24"/>
        </w:rPr>
        <w:t xml:space="preserve"> (1 балл).</w:t>
      </w:r>
      <w:r w:rsidR="00A51820" w:rsidRPr="00A51820">
        <w:rPr>
          <w:sz w:val="24"/>
        </w:rPr>
        <w:t xml:space="preserve"> Установите соответствие между условными обозначениями мерок и их названиями.</w:t>
      </w:r>
    </w:p>
    <w:tbl>
      <w:tblPr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1843"/>
        <w:gridCol w:w="1843"/>
        <w:gridCol w:w="1982"/>
        <w:gridCol w:w="2386"/>
      </w:tblGrid>
      <w:tr w:rsidR="0002258D" w:rsidRPr="0002258D" w14:paraId="73FED6C0" w14:textId="77777777" w:rsidTr="0002258D">
        <w:trPr>
          <w:trHeight w:hRule="exact" w:val="33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5796C8" w14:textId="77777777" w:rsidR="0002258D" w:rsidRPr="0002258D" w:rsidRDefault="0002258D" w:rsidP="0002258D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а) </w:t>
            </w:r>
            <w:proofErr w:type="spellStart"/>
            <w:proofErr w:type="gram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4075E2" w14:textId="77777777" w:rsidR="0002258D" w:rsidRPr="0002258D" w:rsidRDefault="0002258D" w:rsidP="0002258D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б) </w:t>
            </w:r>
            <w:proofErr w:type="spell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Ди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7496C" w14:textId="77777777" w:rsidR="0002258D" w:rsidRPr="0002258D" w:rsidRDefault="0002258D" w:rsidP="0002258D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в) </w:t>
            </w:r>
            <w:proofErr w:type="spell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Впк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8AAD8" w14:textId="77777777" w:rsidR="0002258D" w:rsidRPr="0002258D" w:rsidRDefault="0002258D" w:rsidP="0002258D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г) </w:t>
            </w:r>
            <w:proofErr w:type="spellStart"/>
            <w:proofErr w:type="gram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Др</w:t>
            </w:r>
            <w:proofErr w:type="spellEnd"/>
            <w:proofErr w:type="gram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4F0EFE" w14:textId="77777777" w:rsidR="0002258D" w:rsidRPr="0002258D" w:rsidRDefault="0002258D" w:rsidP="0002258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10"/>
                <w:lang w:eastAsia="ru-RU" w:bidi="ru-RU"/>
              </w:rPr>
            </w:pPr>
          </w:p>
        </w:tc>
      </w:tr>
      <w:tr w:rsidR="0002258D" w:rsidRPr="0002258D" w14:paraId="6EC5CCA9" w14:textId="77777777" w:rsidTr="0002258D">
        <w:trPr>
          <w:trHeight w:hRule="exact" w:val="662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17199" w14:textId="77777777" w:rsidR="0002258D" w:rsidRPr="0002258D" w:rsidRDefault="0002258D" w:rsidP="0002258D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1) Длина рукав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FC763" w14:textId="77777777" w:rsidR="0002258D" w:rsidRPr="0002258D" w:rsidRDefault="0002258D" w:rsidP="0002258D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2) Высота плеча косая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0DB69" w14:textId="77777777" w:rsidR="0002258D" w:rsidRPr="0002258D" w:rsidRDefault="0002258D" w:rsidP="0002258D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3) Длина изделия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E18B3" w14:textId="77777777" w:rsidR="0002258D" w:rsidRPr="0002258D" w:rsidRDefault="0002258D" w:rsidP="0002258D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4) </w:t>
            </w:r>
            <w:proofErr w:type="spell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Полуобхват</w:t>
            </w:r>
            <w:proofErr w:type="spellEnd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бёдер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63E6D" w14:textId="77777777" w:rsidR="0002258D" w:rsidRPr="0002258D" w:rsidRDefault="0002258D" w:rsidP="0002258D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5) </w:t>
            </w:r>
            <w:proofErr w:type="spellStart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Полуобхват</w:t>
            </w:r>
            <w:proofErr w:type="spellEnd"/>
            <w:r w:rsidRPr="00022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талии</w:t>
            </w:r>
          </w:p>
        </w:tc>
      </w:tr>
    </w:tbl>
    <w:p w14:paraId="08824B87" w14:textId="77777777" w:rsidR="0002258D" w:rsidRDefault="0002258D" w:rsidP="0002258D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50693A79" w14:textId="38A9DF5D" w:rsidR="0002258D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7 (1 балл)</w:t>
      </w:r>
      <w:r w:rsidR="0002258D" w:rsidRPr="00D33031">
        <w:rPr>
          <w:b/>
          <w:sz w:val="24"/>
        </w:rPr>
        <w:t>.</w:t>
      </w:r>
      <w:r w:rsidR="0002258D" w:rsidRPr="0002258D">
        <w:rPr>
          <w:sz w:val="24"/>
        </w:rPr>
        <w:t xml:space="preserve"> Выберите группу волокон, сырьём для </w:t>
      </w:r>
      <w:proofErr w:type="gramStart"/>
      <w:r w:rsidR="0002258D" w:rsidRPr="0002258D">
        <w:rPr>
          <w:sz w:val="24"/>
        </w:rPr>
        <w:t>произ</w:t>
      </w:r>
      <w:r w:rsidR="0002258D">
        <w:rPr>
          <w:sz w:val="24"/>
        </w:rPr>
        <w:t>водства</w:t>
      </w:r>
      <w:proofErr w:type="gramEnd"/>
      <w:r w:rsidR="0002258D">
        <w:rPr>
          <w:sz w:val="24"/>
        </w:rPr>
        <w:t xml:space="preserve"> которых является нефть.</w:t>
      </w:r>
    </w:p>
    <w:p w14:paraId="0103F265" w14:textId="77777777" w:rsidR="0002258D" w:rsidRDefault="0002258D" w:rsidP="00AD2BF1">
      <w:pPr>
        <w:pStyle w:val="a7"/>
        <w:spacing w:line="360" w:lineRule="auto"/>
        <w:jc w:val="both"/>
        <w:rPr>
          <w:sz w:val="24"/>
        </w:rPr>
      </w:pPr>
      <w:r w:rsidRPr="0002258D">
        <w:rPr>
          <w:sz w:val="24"/>
        </w:rPr>
        <w:t xml:space="preserve">а) </w:t>
      </w:r>
      <w:r>
        <w:rPr>
          <w:sz w:val="24"/>
        </w:rPr>
        <w:t>волокно животного происхождения</w:t>
      </w:r>
    </w:p>
    <w:p w14:paraId="35BC36B6" w14:textId="77777777" w:rsidR="0002258D" w:rsidRDefault="0002258D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волокно синтетическое</w:t>
      </w:r>
    </w:p>
    <w:p w14:paraId="108673C7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волокно искусственное</w:t>
      </w:r>
    </w:p>
    <w:p w14:paraId="6216822D" w14:textId="11145098" w:rsidR="00D33031" w:rsidRDefault="0002258D" w:rsidP="00AD2BF1">
      <w:pPr>
        <w:pStyle w:val="a7"/>
        <w:spacing w:line="360" w:lineRule="auto"/>
        <w:jc w:val="both"/>
        <w:rPr>
          <w:sz w:val="24"/>
        </w:rPr>
      </w:pPr>
      <w:r w:rsidRPr="0002258D">
        <w:rPr>
          <w:sz w:val="24"/>
        </w:rPr>
        <w:t>г) воло</w:t>
      </w:r>
      <w:r w:rsidR="00D33031">
        <w:rPr>
          <w:sz w:val="24"/>
        </w:rPr>
        <w:t>кно растительного происхождения</w:t>
      </w:r>
    </w:p>
    <w:p w14:paraId="56B66B71" w14:textId="77777777" w:rsidR="00D33031" w:rsidRDefault="00D33031" w:rsidP="00D3303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6253480A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8 (1 бал)</w:t>
      </w:r>
      <w:r w:rsidR="0002258D" w:rsidRPr="00D33031">
        <w:rPr>
          <w:b/>
          <w:sz w:val="24"/>
        </w:rPr>
        <w:t>.</w:t>
      </w:r>
      <w:r w:rsidR="0002258D" w:rsidRPr="0002258D">
        <w:rPr>
          <w:sz w:val="24"/>
        </w:rPr>
        <w:t xml:space="preserve"> О каком растении говорится в ст</w:t>
      </w:r>
      <w:r>
        <w:rPr>
          <w:sz w:val="24"/>
        </w:rPr>
        <w:t xml:space="preserve">ихотворении Сергея </w:t>
      </w:r>
      <w:proofErr w:type="spellStart"/>
      <w:r>
        <w:rPr>
          <w:sz w:val="24"/>
        </w:rPr>
        <w:t>Наровчатова</w:t>
      </w:r>
      <w:proofErr w:type="spellEnd"/>
      <w:r>
        <w:rPr>
          <w:sz w:val="24"/>
        </w:rPr>
        <w:t>?</w:t>
      </w:r>
    </w:p>
    <w:p w14:paraId="5D977BB3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Когда в сверканье первых гроз</w:t>
      </w:r>
    </w:p>
    <w:p w14:paraId="5A7C8367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Земля сжимала складки</w:t>
      </w:r>
    </w:p>
    <w:p w14:paraId="2EF8C30C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И подняла над морем мост</w:t>
      </w:r>
    </w:p>
    <w:p w14:paraId="62002457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От тропиков к Камчатке,</w:t>
      </w:r>
    </w:p>
    <w:p w14:paraId="7FDD6832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Здесь с севером смешался юг,</w:t>
      </w:r>
    </w:p>
    <w:p w14:paraId="738DB686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 xml:space="preserve">И, солнцем </w:t>
      </w:r>
      <w:proofErr w:type="gramStart"/>
      <w:r w:rsidRPr="00D33031">
        <w:rPr>
          <w:i/>
          <w:sz w:val="24"/>
        </w:rPr>
        <w:t>напоённый</w:t>
      </w:r>
      <w:proofErr w:type="gramEnd"/>
      <w:r w:rsidRPr="00D33031">
        <w:rPr>
          <w:i/>
          <w:sz w:val="24"/>
        </w:rPr>
        <w:t>,</w:t>
      </w:r>
    </w:p>
    <w:p w14:paraId="414F6AB8" w14:textId="77777777" w:rsidR="00D33031" w:rsidRPr="00D33031" w:rsidRDefault="00D33031" w:rsidP="00AD2BF1">
      <w:pPr>
        <w:pStyle w:val="a7"/>
        <w:spacing w:line="360" w:lineRule="auto"/>
        <w:jc w:val="both"/>
        <w:rPr>
          <w:i/>
          <w:sz w:val="24"/>
        </w:rPr>
      </w:pPr>
      <w:r w:rsidRPr="00D33031">
        <w:rPr>
          <w:i/>
          <w:sz w:val="24"/>
        </w:rPr>
        <w:t>Сюда пришел тогда ___________</w:t>
      </w:r>
    </w:p>
    <w:p w14:paraId="70B7EB19" w14:textId="1EBDE847" w:rsidR="00056143" w:rsidRPr="00D33031" w:rsidRDefault="0002258D" w:rsidP="00AD2BF1">
      <w:pPr>
        <w:pStyle w:val="a7"/>
        <w:spacing w:line="360" w:lineRule="auto"/>
        <w:jc w:val="both"/>
        <w:rPr>
          <w:b/>
          <w:i/>
          <w:sz w:val="22"/>
          <w:szCs w:val="24"/>
        </w:rPr>
      </w:pPr>
      <w:r w:rsidRPr="00D33031">
        <w:rPr>
          <w:i/>
          <w:sz w:val="24"/>
        </w:rPr>
        <w:t>Тропой вечнозеленой.</w:t>
      </w:r>
    </w:p>
    <w:p w14:paraId="2B3DF208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Из какой части этого растени</w:t>
      </w:r>
      <w:r>
        <w:rPr>
          <w:sz w:val="24"/>
        </w:rPr>
        <w:t>я получают текстильное волокно?</w:t>
      </w:r>
    </w:p>
    <w:p w14:paraId="4EFF894E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а) семена</w:t>
      </w:r>
    </w:p>
    <w:p w14:paraId="49B88BE2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б) листь</w:t>
      </w:r>
      <w:r>
        <w:rPr>
          <w:sz w:val="24"/>
        </w:rPr>
        <w:t>я</w:t>
      </w:r>
    </w:p>
    <w:p w14:paraId="12CD7D43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стебель</w:t>
      </w:r>
    </w:p>
    <w:p w14:paraId="6BFAFC34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корень</w:t>
      </w:r>
    </w:p>
    <w:p w14:paraId="3FCB2C6F" w14:textId="16AA5719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д) цветы</w:t>
      </w:r>
    </w:p>
    <w:p w14:paraId="7C05B82A" w14:textId="77777777" w:rsidR="00D33031" w:rsidRDefault="00D33031" w:rsidP="00D3303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29A18F6" w14:textId="0B0443B1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9 (1 балл).</w:t>
      </w:r>
      <w:r w:rsidRPr="00D33031">
        <w:rPr>
          <w:sz w:val="24"/>
        </w:rPr>
        <w:t xml:space="preserve"> Как называется способность матери</w:t>
      </w:r>
      <w:r>
        <w:rPr>
          <w:sz w:val="24"/>
        </w:rPr>
        <w:t>ала поглощать и отдавать влагу?</w:t>
      </w:r>
    </w:p>
    <w:p w14:paraId="25DE7A88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а) усадка</w:t>
      </w:r>
    </w:p>
    <w:p w14:paraId="0E4E5B08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сминаемость</w:t>
      </w:r>
      <w:proofErr w:type="spellEnd"/>
    </w:p>
    <w:p w14:paraId="758B50F2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в</w:t>
      </w:r>
      <w:r>
        <w:rPr>
          <w:sz w:val="24"/>
        </w:rPr>
        <w:t>) прочность</w:t>
      </w:r>
    </w:p>
    <w:p w14:paraId="5F80DA22" w14:textId="7CAD4F8B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гигроскопичность</w:t>
      </w:r>
    </w:p>
    <w:p w14:paraId="027716E0" w14:textId="1F64E4C4" w:rsidR="00D33031" w:rsidRP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234A5AAD" w14:textId="27589543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10 (1 балл).</w:t>
      </w:r>
      <w:r w:rsidRPr="00D33031">
        <w:rPr>
          <w:sz w:val="24"/>
        </w:rPr>
        <w:t xml:space="preserve"> Рассчитайте сумму вытачек по талии в прямой юбке для фигуры с мерками </w:t>
      </w:r>
      <w:proofErr w:type="spellStart"/>
      <w:proofErr w:type="gramStart"/>
      <w:r w:rsidRPr="00D33031">
        <w:rPr>
          <w:sz w:val="24"/>
        </w:rPr>
        <w:t>Ст</w:t>
      </w:r>
      <w:proofErr w:type="spellEnd"/>
      <w:proofErr w:type="gramEnd"/>
      <w:r w:rsidRPr="00D33031">
        <w:rPr>
          <w:sz w:val="24"/>
        </w:rPr>
        <w:t xml:space="preserve"> = 39,0 см; </w:t>
      </w:r>
      <w:proofErr w:type="spellStart"/>
      <w:r w:rsidRPr="00D33031">
        <w:rPr>
          <w:sz w:val="24"/>
        </w:rPr>
        <w:t>Сб</w:t>
      </w:r>
      <w:proofErr w:type="spellEnd"/>
      <w:r w:rsidRPr="00D33031">
        <w:rPr>
          <w:sz w:val="24"/>
        </w:rPr>
        <w:t xml:space="preserve"> = 53,</w:t>
      </w:r>
      <w:r>
        <w:rPr>
          <w:sz w:val="24"/>
        </w:rPr>
        <w:t xml:space="preserve">0 см; </w:t>
      </w:r>
      <w:proofErr w:type="spellStart"/>
      <w:r>
        <w:rPr>
          <w:sz w:val="24"/>
        </w:rPr>
        <w:t>Пт</w:t>
      </w:r>
      <w:proofErr w:type="spellEnd"/>
      <w:r>
        <w:rPr>
          <w:sz w:val="24"/>
        </w:rPr>
        <w:t xml:space="preserve"> = 1,0 см; Пб = 2,0 см:</w:t>
      </w:r>
    </w:p>
    <w:p w14:paraId="3D666111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а) 1</w:t>
      </w:r>
      <w:r>
        <w:rPr>
          <w:sz w:val="24"/>
        </w:rPr>
        <w:t>5 см</w:t>
      </w:r>
    </w:p>
    <w:p w14:paraId="45B52D80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20 см</w:t>
      </w:r>
    </w:p>
    <w:p w14:paraId="21EEE0BC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25 см</w:t>
      </w:r>
    </w:p>
    <w:p w14:paraId="4918DE6B" w14:textId="64305114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18 см</w:t>
      </w:r>
    </w:p>
    <w:p w14:paraId="7CA8FBBB" w14:textId="0C9E5548" w:rsidR="00D33031" w:rsidRP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7F61E777" w14:textId="3C41D4BA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11 (1 балл).</w:t>
      </w:r>
      <w:r w:rsidRPr="00D33031">
        <w:rPr>
          <w:sz w:val="24"/>
        </w:rPr>
        <w:t xml:space="preserve"> Для чего служит техничес</w:t>
      </w:r>
      <w:r>
        <w:rPr>
          <w:sz w:val="24"/>
        </w:rPr>
        <w:t>кая прибавка к чертежу изделия?</w:t>
      </w:r>
    </w:p>
    <w:p w14:paraId="38374EAA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а) для обеспечения припуска на ш</w:t>
      </w:r>
      <w:r>
        <w:rPr>
          <w:sz w:val="24"/>
        </w:rPr>
        <w:t>вы</w:t>
      </w:r>
    </w:p>
    <w:p w14:paraId="49EBF3FA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для создания силуэта изделия</w:t>
      </w:r>
    </w:p>
    <w:p w14:paraId="44452AD3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в) для у</w:t>
      </w:r>
      <w:r>
        <w:rPr>
          <w:sz w:val="24"/>
        </w:rPr>
        <w:t>величения размера при измерении</w:t>
      </w:r>
    </w:p>
    <w:p w14:paraId="4FEEC7C8" w14:textId="2C88B10D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 xml:space="preserve">г) для обеспечения свободы движения, а также наличия воздушной прослойки </w:t>
      </w:r>
      <w:r>
        <w:rPr>
          <w:sz w:val="24"/>
        </w:rPr>
        <w:t>для регулирования теплообмена</w:t>
      </w:r>
    </w:p>
    <w:p w14:paraId="313A56C4" w14:textId="1E83058D" w:rsidR="00D33031" w:rsidRP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04D5D684" w14:textId="7EF5B33B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12 (1 балл).</w:t>
      </w:r>
      <w:r w:rsidRPr="00D33031">
        <w:rPr>
          <w:sz w:val="24"/>
        </w:rPr>
        <w:t xml:space="preserve"> Как называется этап создания швейного изделия, цель которого – разработка чертежей деталей изделий и изготовление по ним лекал для п</w:t>
      </w:r>
      <w:r>
        <w:rPr>
          <w:sz w:val="24"/>
        </w:rPr>
        <w:t>оследующего раскроя материалов?</w:t>
      </w:r>
    </w:p>
    <w:p w14:paraId="2DFD3F6F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а) пошив</w:t>
      </w:r>
    </w:p>
    <w:p w14:paraId="33FBBB96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конструирование</w:t>
      </w:r>
    </w:p>
    <w:p w14:paraId="59CAF104" w14:textId="77777777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раскрой</w:t>
      </w:r>
    </w:p>
    <w:p w14:paraId="7684A556" w14:textId="598D0430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sz w:val="24"/>
        </w:rPr>
        <w:t>г) примерка</w:t>
      </w:r>
    </w:p>
    <w:p w14:paraId="2378BF7A" w14:textId="608001C4" w:rsidR="00D33031" w:rsidRP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32E9D08D" w14:textId="7463666E" w:rsidR="00D33031" w:rsidRDefault="00D33031" w:rsidP="00AD2BF1">
      <w:pPr>
        <w:pStyle w:val="a7"/>
        <w:spacing w:line="360" w:lineRule="auto"/>
        <w:jc w:val="both"/>
        <w:rPr>
          <w:sz w:val="24"/>
        </w:rPr>
      </w:pPr>
      <w:r w:rsidRPr="00D33031">
        <w:rPr>
          <w:b/>
          <w:sz w:val="24"/>
        </w:rPr>
        <w:t>13 (1 балл).</w:t>
      </w:r>
      <w:r w:rsidRPr="00D33031">
        <w:rPr>
          <w:sz w:val="24"/>
        </w:rPr>
        <w:t xml:space="preserve"> Установите соответствие между кружевами, изображёнными на рисунках, и их названиями.</w:t>
      </w: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121"/>
        <w:gridCol w:w="2817"/>
      </w:tblGrid>
      <w:tr w:rsidR="00D33031" w14:paraId="43CB543D" w14:textId="77777777" w:rsidTr="00E44D0E">
        <w:tc>
          <w:tcPr>
            <w:tcW w:w="534" w:type="dxa"/>
          </w:tcPr>
          <w:p w14:paraId="340A6028" w14:textId="77777777" w:rsidR="00D33031" w:rsidRPr="00056143" w:rsidRDefault="00D33031" w:rsidP="00E44D0E">
            <w:pPr>
              <w:pStyle w:val="a7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21" w:type="dxa"/>
          </w:tcPr>
          <w:p w14:paraId="0D17AEEF" w14:textId="52DC5DA3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КРУЖЕВА</w:t>
            </w:r>
          </w:p>
        </w:tc>
        <w:tc>
          <w:tcPr>
            <w:tcW w:w="2817" w:type="dxa"/>
          </w:tcPr>
          <w:p w14:paraId="609EB67A" w14:textId="3D92C69E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КРУЖЕВА</w:t>
            </w:r>
          </w:p>
        </w:tc>
      </w:tr>
      <w:tr w:rsidR="00D33031" w14:paraId="55824807" w14:textId="77777777" w:rsidTr="00E44D0E">
        <w:tc>
          <w:tcPr>
            <w:tcW w:w="534" w:type="dxa"/>
          </w:tcPr>
          <w:p w14:paraId="6A6B93E8" w14:textId="77777777" w:rsidR="00D33031" w:rsidRPr="00056143" w:rsidRDefault="00D33031" w:rsidP="00E44D0E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4121" w:type="dxa"/>
          </w:tcPr>
          <w:p w14:paraId="3C160CC3" w14:textId="48C8FD69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D6EA60" wp14:editId="727DEBF4">
                  <wp:extent cx="1501140" cy="1202302"/>
                  <wp:effectExtent l="0" t="0" r="3810" b="0"/>
                  <wp:docPr id="25" name="Рисунок 25" descr="C:\Users\user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1202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34F47ABE" w14:textId="676AE787" w:rsidR="00D33031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вологодское</w:t>
            </w:r>
          </w:p>
          <w:p w14:paraId="2215A610" w14:textId="3E7751A5" w:rsidR="00D33031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ирландское</w:t>
            </w:r>
          </w:p>
          <w:p w14:paraId="339081E4" w14:textId="1F4BC7EE" w:rsidR="00D33031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proofErr w:type="spellStart"/>
            <w:r>
              <w:rPr>
                <w:sz w:val="24"/>
                <w:szCs w:val="24"/>
              </w:rPr>
              <w:t>брюггское</w:t>
            </w:r>
            <w:proofErr w:type="spellEnd"/>
          </w:p>
          <w:p w14:paraId="5C521F29" w14:textId="5166C767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макраме</w:t>
            </w:r>
          </w:p>
        </w:tc>
      </w:tr>
      <w:tr w:rsidR="00D33031" w14:paraId="3A655F2C" w14:textId="77777777" w:rsidTr="00E44D0E">
        <w:tc>
          <w:tcPr>
            <w:tcW w:w="534" w:type="dxa"/>
          </w:tcPr>
          <w:p w14:paraId="0212101C" w14:textId="77777777" w:rsidR="00D33031" w:rsidRPr="00056143" w:rsidRDefault="00D33031" w:rsidP="00E44D0E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4121" w:type="dxa"/>
          </w:tcPr>
          <w:p w14:paraId="0A00B44D" w14:textId="67A4C52A" w:rsidR="00D33031" w:rsidRPr="00056143" w:rsidRDefault="00C22F4B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94E493" wp14:editId="5B0D629B">
                  <wp:extent cx="1408023" cy="1475716"/>
                  <wp:effectExtent l="0" t="0" r="1905" b="0"/>
                  <wp:docPr id="26" name="Рисунок 26" descr="C:\Users\user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639" cy="147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5811B54E" w14:textId="77777777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</w:p>
        </w:tc>
      </w:tr>
      <w:tr w:rsidR="00D33031" w14:paraId="5A15AFF6" w14:textId="77777777" w:rsidTr="00E44D0E">
        <w:tc>
          <w:tcPr>
            <w:tcW w:w="534" w:type="dxa"/>
          </w:tcPr>
          <w:p w14:paraId="5E00F07A" w14:textId="77777777" w:rsidR="00D33031" w:rsidRPr="00056143" w:rsidRDefault="00D33031" w:rsidP="00E44D0E">
            <w:pPr>
              <w:pStyle w:val="a7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121" w:type="dxa"/>
          </w:tcPr>
          <w:p w14:paraId="65165BD3" w14:textId="09690369" w:rsidR="00D33031" w:rsidRPr="00056143" w:rsidRDefault="00C22F4B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CE1E41" wp14:editId="08B544B1">
                  <wp:extent cx="1409700" cy="1173657"/>
                  <wp:effectExtent l="0" t="0" r="0" b="7620"/>
                  <wp:docPr id="27" name="Рисунок 27" descr="C:\Users\user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173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14:paraId="25CD8FE3" w14:textId="77777777" w:rsidR="00D33031" w:rsidRPr="00056143" w:rsidRDefault="00D33031" w:rsidP="00E44D0E">
            <w:pPr>
              <w:pStyle w:val="a7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20BFD70" w14:textId="77777777" w:rsidR="00C22F4B" w:rsidRPr="00D33031" w:rsidRDefault="00C22F4B" w:rsidP="00C22F4B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6F5BB593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 w:rsidRPr="00C22F4B">
        <w:rPr>
          <w:b/>
          <w:sz w:val="24"/>
        </w:rPr>
        <w:t>14 (1 балл).</w:t>
      </w:r>
      <w:r w:rsidRPr="00C22F4B">
        <w:rPr>
          <w:sz w:val="24"/>
        </w:rPr>
        <w:t xml:space="preserve"> Это одна из эффектных и дорогих тканей, из которой шьют мужские и женские пальто, палантины, костюмы, детские вещи. Её производят исключительно из пуха породистой горной козы. Прочность и долговечность, воздушность, лёгкость и мягкость, </w:t>
      </w:r>
      <w:proofErr w:type="spellStart"/>
      <w:r w:rsidRPr="00C22F4B">
        <w:rPr>
          <w:sz w:val="24"/>
        </w:rPr>
        <w:t>гипоаллергенность</w:t>
      </w:r>
      <w:proofErr w:type="spellEnd"/>
      <w:r w:rsidRPr="00C22F4B">
        <w:rPr>
          <w:sz w:val="24"/>
        </w:rPr>
        <w:t xml:space="preserve"> –</w:t>
      </w:r>
      <w:r>
        <w:rPr>
          <w:sz w:val="24"/>
        </w:rPr>
        <w:t xml:space="preserve"> </w:t>
      </w:r>
      <w:r w:rsidRPr="00C22F4B">
        <w:rPr>
          <w:sz w:val="24"/>
        </w:rPr>
        <w:t>свойства этой ткани. О какой ткани из предложенно</w:t>
      </w:r>
      <w:r>
        <w:rPr>
          <w:sz w:val="24"/>
        </w:rPr>
        <w:t>го списка говорится в описании?</w:t>
      </w:r>
    </w:p>
    <w:p w14:paraId="12D48814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а) бархат</w:t>
      </w:r>
    </w:p>
    <w:p w14:paraId="6B590386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парча</w:t>
      </w:r>
    </w:p>
    <w:p w14:paraId="62B9170D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кашемир</w:t>
      </w:r>
    </w:p>
    <w:p w14:paraId="245D8CA3" w14:textId="71B63D37" w:rsidR="00D33031" w:rsidRDefault="00C22F4B" w:rsidP="00AD2BF1">
      <w:pPr>
        <w:pStyle w:val="a7"/>
        <w:spacing w:line="360" w:lineRule="auto"/>
        <w:jc w:val="both"/>
        <w:rPr>
          <w:sz w:val="24"/>
        </w:rPr>
      </w:pPr>
      <w:r w:rsidRPr="00C22F4B">
        <w:rPr>
          <w:sz w:val="24"/>
        </w:rPr>
        <w:t xml:space="preserve">г) </w:t>
      </w:r>
      <w:proofErr w:type="spellStart"/>
      <w:r w:rsidRPr="00C22F4B">
        <w:rPr>
          <w:sz w:val="24"/>
        </w:rPr>
        <w:t>деним</w:t>
      </w:r>
      <w:proofErr w:type="spellEnd"/>
    </w:p>
    <w:p w14:paraId="49094AE3" w14:textId="77777777" w:rsidR="00C22F4B" w:rsidRPr="00D33031" w:rsidRDefault="00C22F4B" w:rsidP="00C22F4B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2D18EC6E" w14:textId="65DE0624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 w:rsidRPr="00C22F4B">
        <w:rPr>
          <w:b/>
          <w:sz w:val="24"/>
        </w:rPr>
        <w:t>15 (1 балл).</w:t>
      </w:r>
      <w:r w:rsidRPr="00C22F4B">
        <w:rPr>
          <w:sz w:val="24"/>
        </w:rPr>
        <w:t xml:space="preserve"> Для выполнения какой технологической операции предназначено оборудование, изображённое на рисунках?</w:t>
      </w:r>
    </w:p>
    <w:tbl>
      <w:tblPr>
        <w:tblStyle w:val="ac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07"/>
        <w:gridCol w:w="2696"/>
        <w:gridCol w:w="2043"/>
        <w:gridCol w:w="3324"/>
      </w:tblGrid>
      <w:tr w:rsidR="002148D0" w14:paraId="7E837267" w14:textId="77777777" w:rsidTr="00184766">
        <w:trPr>
          <w:jc w:val="center"/>
        </w:trPr>
        <w:tc>
          <w:tcPr>
            <w:tcW w:w="2392" w:type="dxa"/>
          </w:tcPr>
          <w:p w14:paraId="40B90629" w14:textId="36C03B75" w:rsidR="002148D0" w:rsidRDefault="002148D0" w:rsidP="002148D0">
            <w:pPr>
              <w:pStyle w:val="a7"/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24DE33A5" wp14:editId="47843A5F">
                  <wp:extent cx="822960" cy="2529840"/>
                  <wp:effectExtent l="0" t="0" r="0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252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2" w:type="dxa"/>
          </w:tcPr>
          <w:p w14:paraId="152E3B33" w14:textId="552CD828" w:rsidR="002148D0" w:rsidRDefault="002148D0" w:rsidP="002148D0">
            <w:pPr>
              <w:pStyle w:val="a7"/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6DCD806B" wp14:editId="1AE16D5A">
                  <wp:extent cx="1579245" cy="2322830"/>
                  <wp:effectExtent l="0" t="0" r="1905" b="127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2322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29A1C103" w14:textId="68B52C71" w:rsidR="002148D0" w:rsidRDefault="002148D0" w:rsidP="002148D0">
            <w:pPr>
              <w:pStyle w:val="a7"/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1CBB6C4F" wp14:editId="37C05622">
                  <wp:extent cx="1164590" cy="2145665"/>
                  <wp:effectExtent l="0" t="0" r="0" b="698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3D764D62" w14:textId="52902A03" w:rsidR="002148D0" w:rsidRDefault="002148D0" w:rsidP="002148D0">
            <w:pPr>
              <w:pStyle w:val="a7"/>
              <w:spacing w:line="360" w:lineRule="auto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2814054F" wp14:editId="696037CA">
                  <wp:extent cx="1976010" cy="1348740"/>
                  <wp:effectExtent l="0" t="0" r="5715" b="381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787" cy="1346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9E8D84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</w:p>
    <w:p w14:paraId="0FCC8D78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а) влажно-тепловая обработка</w:t>
      </w:r>
    </w:p>
    <w:p w14:paraId="5701C48F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б) раскрой</w:t>
      </w:r>
    </w:p>
    <w:p w14:paraId="6349AB85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в) примерка</w:t>
      </w:r>
    </w:p>
    <w:p w14:paraId="30FE8AD0" w14:textId="77777777" w:rsidR="00C22F4B" w:rsidRDefault="00C22F4B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г) снятие мерок</w:t>
      </w:r>
    </w:p>
    <w:p w14:paraId="75AA8E83" w14:textId="77777777" w:rsidR="002148D0" w:rsidRDefault="002148D0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д) стачивание деталей изделия</w:t>
      </w:r>
    </w:p>
    <w:p w14:paraId="0AA7ACCA" w14:textId="284D512A" w:rsidR="00C22F4B" w:rsidRDefault="002148D0" w:rsidP="00AD2BF1">
      <w:pPr>
        <w:pStyle w:val="a7"/>
        <w:spacing w:line="360" w:lineRule="auto"/>
        <w:jc w:val="both"/>
        <w:rPr>
          <w:sz w:val="24"/>
        </w:rPr>
      </w:pPr>
      <w:r>
        <w:rPr>
          <w:sz w:val="24"/>
        </w:rPr>
        <w:t>е</w:t>
      </w:r>
      <w:r w:rsidR="00C22F4B" w:rsidRPr="00C22F4B">
        <w:rPr>
          <w:sz w:val="24"/>
        </w:rPr>
        <w:t>) выполнение строчек временного назначения</w:t>
      </w:r>
    </w:p>
    <w:p w14:paraId="392F7387" w14:textId="0B3E456F" w:rsidR="002148D0" w:rsidRPr="002148D0" w:rsidRDefault="002148D0" w:rsidP="00AD2BF1">
      <w:pPr>
        <w:pStyle w:val="a7"/>
        <w:spacing w:line="360" w:lineRule="auto"/>
        <w:jc w:val="both"/>
        <w:rPr>
          <w:sz w:val="24"/>
        </w:rPr>
      </w:pPr>
      <w:r w:rsidRPr="00847B21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</w:t>
      </w:r>
    </w:p>
    <w:p w14:paraId="431E9154" w14:textId="77777777" w:rsidR="0031540D" w:rsidRPr="0031540D" w:rsidRDefault="0031540D" w:rsidP="00025334">
      <w:pPr>
        <w:pStyle w:val="a7"/>
        <w:spacing w:line="360" w:lineRule="auto"/>
        <w:jc w:val="center"/>
        <w:rPr>
          <w:b/>
          <w:sz w:val="24"/>
        </w:rPr>
      </w:pPr>
      <w:r w:rsidRPr="0031540D">
        <w:rPr>
          <w:b/>
          <w:sz w:val="24"/>
        </w:rPr>
        <w:t>Творческое задание</w:t>
      </w:r>
    </w:p>
    <w:p w14:paraId="588135D3" w14:textId="4310A5E6" w:rsidR="0031540D" w:rsidRPr="0031540D" w:rsidRDefault="0031540D" w:rsidP="00025334">
      <w:pPr>
        <w:pStyle w:val="a7"/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«</w:t>
      </w:r>
      <w:r w:rsidRPr="0031540D">
        <w:rPr>
          <w:b/>
          <w:sz w:val="24"/>
        </w:rPr>
        <w:t>Ху</w:t>
      </w:r>
      <w:r w:rsidRPr="0031540D">
        <w:rPr>
          <w:b/>
          <w:sz w:val="24"/>
        </w:rPr>
        <w:t>дожественное оформление костюма</w:t>
      </w:r>
      <w:r>
        <w:rPr>
          <w:b/>
          <w:sz w:val="24"/>
        </w:rPr>
        <w:t>»</w:t>
      </w:r>
    </w:p>
    <w:p w14:paraId="4CD72279" w14:textId="231EB0AA" w:rsidR="0031540D" w:rsidRDefault="0031540D" w:rsidP="0031540D">
      <w:pPr>
        <w:pStyle w:val="a7"/>
        <w:spacing w:line="360" w:lineRule="auto"/>
        <w:jc w:val="both"/>
        <w:rPr>
          <w:sz w:val="24"/>
        </w:rPr>
      </w:pPr>
      <w:r w:rsidRPr="0031540D">
        <w:rPr>
          <w:b/>
          <w:sz w:val="24"/>
        </w:rPr>
        <w:t>Кейс-задача</w:t>
      </w:r>
      <w:r w:rsidR="0099498C">
        <w:rPr>
          <w:b/>
          <w:sz w:val="24"/>
        </w:rPr>
        <w:t xml:space="preserve"> (5 баллов)</w:t>
      </w:r>
      <w:r w:rsidRPr="0031540D">
        <w:rPr>
          <w:b/>
          <w:sz w:val="24"/>
        </w:rPr>
        <w:t>.</w:t>
      </w:r>
      <w:r w:rsidRPr="0031540D">
        <w:rPr>
          <w:sz w:val="24"/>
        </w:rPr>
        <w:t xml:space="preserve"> Разр</w:t>
      </w:r>
      <w:r w:rsidR="0099498C">
        <w:rPr>
          <w:sz w:val="24"/>
        </w:rPr>
        <w:t>аботать эскизы мужского костюма</w:t>
      </w:r>
      <w:r w:rsidRPr="0031540D">
        <w:rPr>
          <w:sz w:val="24"/>
        </w:rPr>
        <w:t xml:space="preserve"> для тематического мероприятия в стиле «</w:t>
      </w:r>
      <w:proofErr w:type="spellStart"/>
      <w:r w:rsidRPr="0031540D">
        <w:rPr>
          <w:sz w:val="24"/>
        </w:rPr>
        <w:t>Фэнтези</w:t>
      </w:r>
      <w:proofErr w:type="spellEnd"/>
      <w:r w:rsidRPr="0031540D">
        <w:rPr>
          <w:sz w:val="24"/>
        </w:rPr>
        <w:t>» с элементами декора в яп</w:t>
      </w:r>
      <w:r w:rsidRPr="0031540D">
        <w:rPr>
          <w:sz w:val="24"/>
        </w:rPr>
        <w:t>онс</w:t>
      </w:r>
      <w:r>
        <w:rPr>
          <w:sz w:val="24"/>
        </w:rPr>
        <w:t>ком стиле.</w:t>
      </w:r>
    </w:p>
    <w:p w14:paraId="39B61B07" w14:textId="7452580B" w:rsidR="0031540D" w:rsidRPr="0031540D" w:rsidRDefault="0031540D" w:rsidP="0031540D">
      <w:pPr>
        <w:pStyle w:val="a7"/>
        <w:spacing w:line="360" w:lineRule="auto"/>
        <w:jc w:val="center"/>
        <w:rPr>
          <w:b/>
          <w:sz w:val="24"/>
        </w:rPr>
      </w:pPr>
      <w:r w:rsidRPr="0031540D">
        <w:rPr>
          <w:b/>
          <w:sz w:val="24"/>
        </w:rPr>
        <w:t>Алгоритм действий</w:t>
      </w:r>
    </w:p>
    <w:p w14:paraId="20C07609" w14:textId="1A379D5F" w:rsidR="0031540D" w:rsidRDefault="0031540D" w:rsidP="0031540D">
      <w:pPr>
        <w:pStyle w:val="a7"/>
        <w:spacing w:line="360" w:lineRule="auto"/>
        <w:jc w:val="both"/>
        <w:rPr>
          <w:sz w:val="24"/>
        </w:rPr>
      </w:pPr>
      <w:r w:rsidRPr="0031540D">
        <w:rPr>
          <w:sz w:val="24"/>
        </w:rPr>
        <w:t>1. Из представленных графических изображений выберите элементы японского орнамента.</w:t>
      </w:r>
    </w:p>
    <w:tbl>
      <w:tblPr>
        <w:tblStyle w:val="ac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9498C" w:rsidRPr="00C90F58" w14:paraId="42844486" w14:textId="77777777" w:rsidTr="00C90F58">
        <w:trPr>
          <w:jc w:val="center"/>
        </w:trPr>
        <w:tc>
          <w:tcPr>
            <w:tcW w:w="4785" w:type="dxa"/>
          </w:tcPr>
          <w:p w14:paraId="63075F29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112E099C" wp14:editId="10017E13">
                  <wp:extent cx="1630680" cy="1699936"/>
                  <wp:effectExtent l="0" t="0" r="7620" b="0"/>
                  <wp:docPr id="1" name="Рисунок 1" descr="C:\Users\user\Desktop\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666" cy="1700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DC07B" w14:textId="2CDA8448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а</w:t>
            </w:r>
          </w:p>
        </w:tc>
        <w:tc>
          <w:tcPr>
            <w:tcW w:w="4785" w:type="dxa"/>
          </w:tcPr>
          <w:p w14:paraId="56119692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279F709E" wp14:editId="4FBB842C">
                  <wp:extent cx="2613660" cy="1627627"/>
                  <wp:effectExtent l="0" t="0" r="0" b="0"/>
                  <wp:docPr id="17" name="Рисунок 17" descr="C:\Users\user\Desktop\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357" cy="1630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4E0E37" w14:textId="7BCA45C3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б</w:t>
            </w:r>
          </w:p>
        </w:tc>
      </w:tr>
      <w:tr w:rsidR="0099498C" w:rsidRPr="00C90F58" w14:paraId="4683F1EC" w14:textId="77777777" w:rsidTr="00C90F58">
        <w:trPr>
          <w:jc w:val="center"/>
        </w:trPr>
        <w:tc>
          <w:tcPr>
            <w:tcW w:w="4785" w:type="dxa"/>
          </w:tcPr>
          <w:p w14:paraId="19E34B2B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bookmarkStart w:id="0" w:name="_GoBack"/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55735122" wp14:editId="6BA5CC93">
                  <wp:extent cx="1631787" cy="1546860"/>
                  <wp:effectExtent l="0" t="0" r="6985" b="0"/>
                  <wp:docPr id="18" name="Рисунок 18" descr="C:\Users\user\Desktop\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936" cy="1550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67459BEC" w14:textId="3FC777E1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в</w:t>
            </w:r>
          </w:p>
        </w:tc>
        <w:tc>
          <w:tcPr>
            <w:tcW w:w="4785" w:type="dxa"/>
          </w:tcPr>
          <w:p w14:paraId="624EC29C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044EE45C" wp14:editId="3E94EC0E">
                  <wp:extent cx="2359379" cy="1508760"/>
                  <wp:effectExtent l="0" t="0" r="3175" b="0"/>
                  <wp:docPr id="19" name="Рисунок 19" descr="C:\Users\user\Desktop\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163" cy="15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7BA55E" w14:textId="028CCCA4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г</w:t>
            </w:r>
          </w:p>
        </w:tc>
      </w:tr>
      <w:tr w:rsidR="0099498C" w:rsidRPr="00C90F58" w14:paraId="62B28041" w14:textId="77777777" w:rsidTr="00C90F58">
        <w:trPr>
          <w:jc w:val="center"/>
        </w:trPr>
        <w:tc>
          <w:tcPr>
            <w:tcW w:w="4785" w:type="dxa"/>
          </w:tcPr>
          <w:p w14:paraId="6E936D9E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5769C24A" wp14:editId="465CEE41">
                  <wp:extent cx="2286000" cy="1303095"/>
                  <wp:effectExtent l="0" t="0" r="0" b="0"/>
                  <wp:docPr id="21" name="Рисунок 21" descr="C:\Users\user\Desktop\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006" cy="1304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E4BE6E" w14:textId="28E12F87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д</w:t>
            </w:r>
          </w:p>
        </w:tc>
        <w:tc>
          <w:tcPr>
            <w:tcW w:w="4785" w:type="dxa"/>
          </w:tcPr>
          <w:p w14:paraId="61E91273" w14:textId="77777777" w:rsidR="0099498C" w:rsidRPr="00C90F58" w:rsidRDefault="0099498C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noProof/>
                <w:sz w:val="22"/>
                <w:szCs w:val="24"/>
                <w:lang w:eastAsia="ru-RU"/>
              </w:rPr>
              <w:drawing>
                <wp:inline distT="0" distB="0" distL="0" distR="0" wp14:anchorId="35C30DE3" wp14:editId="686B1144">
                  <wp:extent cx="2303011" cy="1303020"/>
                  <wp:effectExtent l="0" t="0" r="2540" b="0"/>
                  <wp:docPr id="24" name="Рисунок 24" descr="C:\Users\user\Desktop\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011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A57AE" w14:textId="4575BFC3" w:rsidR="00C90F58" w:rsidRPr="00C90F58" w:rsidRDefault="00C90F58" w:rsidP="0099498C">
            <w:pPr>
              <w:pStyle w:val="a7"/>
              <w:spacing w:line="360" w:lineRule="auto"/>
              <w:jc w:val="center"/>
              <w:rPr>
                <w:bCs/>
                <w:sz w:val="22"/>
                <w:szCs w:val="24"/>
              </w:rPr>
            </w:pPr>
            <w:r w:rsidRPr="00C90F58">
              <w:rPr>
                <w:bCs/>
                <w:sz w:val="22"/>
                <w:szCs w:val="24"/>
              </w:rPr>
              <w:t>е</w:t>
            </w:r>
          </w:p>
        </w:tc>
      </w:tr>
    </w:tbl>
    <w:p w14:paraId="160880E8" w14:textId="77777777" w:rsidR="0031540D" w:rsidRDefault="0031540D" w:rsidP="0099498C">
      <w:pPr>
        <w:pStyle w:val="a7"/>
        <w:spacing w:line="360" w:lineRule="auto"/>
        <w:jc w:val="center"/>
        <w:rPr>
          <w:b/>
          <w:bCs/>
          <w:sz w:val="22"/>
          <w:szCs w:val="24"/>
        </w:rPr>
      </w:pPr>
    </w:p>
    <w:p w14:paraId="5A4DF450" w14:textId="77777777" w:rsidR="0099498C" w:rsidRPr="0099498C" w:rsidRDefault="0099498C" w:rsidP="0031540D">
      <w:pPr>
        <w:pStyle w:val="a7"/>
        <w:spacing w:line="360" w:lineRule="auto"/>
        <w:jc w:val="both"/>
        <w:rPr>
          <w:sz w:val="24"/>
        </w:rPr>
      </w:pPr>
      <w:r w:rsidRPr="0099498C">
        <w:rPr>
          <w:sz w:val="24"/>
        </w:rPr>
        <w:t>2. Разработайте эскизы декора моделей мужс</w:t>
      </w:r>
      <w:r w:rsidRPr="0099498C">
        <w:rPr>
          <w:sz w:val="24"/>
        </w:rPr>
        <w:t>кого костюма в стиле «Фэнтези».</w:t>
      </w:r>
    </w:p>
    <w:p w14:paraId="1DB665CD" w14:textId="77777777" w:rsidR="0099498C" w:rsidRPr="0099498C" w:rsidRDefault="0099498C" w:rsidP="0031540D">
      <w:pPr>
        <w:pStyle w:val="a7"/>
        <w:spacing w:line="360" w:lineRule="auto"/>
        <w:jc w:val="both"/>
        <w:rPr>
          <w:sz w:val="24"/>
        </w:rPr>
      </w:pPr>
      <w:r w:rsidRPr="0099498C">
        <w:rPr>
          <w:sz w:val="24"/>
        </w:rPr>
        <w:t>3. Какую технику выполнения орнамента Вы предлагаете использовать для оформления текстиля предложенн</w:t>
      </w:r>
      <w:r w:rsidRPr="0099498C">
        <w:rPr>
          <w:sz w:val="24"/>
        </w:rPr>
        <w:t>ых моделей?</w:t>
      </w:r>
    </w:p>
    <w:p w14:paraId="5C2DD251" w14:textId="0D8B6D0C" w:rsidR="0099498C" w:rsidRPr="0099498C" w:rsidRDefault="0099498C" w:rsidP="0031540D">
      <w:pPr>
        <w:pStyle w:val="a7"/>
        <w:spacing w:line="360" w:lineRule="auto"/>
        <w:jc w:val="both"/>
        <w:rPr>
          <w:sz w:val="24"/>
        </w:rPr>
      </w:pPr>
      <w:r w:rsidRPr="0099498C">
        <w:rPr>
          <w:sz w:val="24"/>
        </w:rPr>
        <w:t>4. Выполните эскизы моделей костюмов и о</w:t>
      </w:r>
      <w:r w:rsidRPr="0099498C">
        <w:rPr>
          <w:sz w:val="24"/>
        </w:rPr>
        <w:t>бозначьте местоположение декора</w:t>
      </w:r>
      <w:r>
        <w:rPr>
          <w:sz w:val="24"/>
        </w:rPr>
        <w:t>.</w:t>
      </w:r>
    </w:p>
    <w:p w14:paraId="3B030A6B" w14:textId="38E31DEE" w:rsidR="0099498C" w:rsidRPr="0099498C" w:rsidRDefault="0099498C" w:rsidP="0031540D">
      <w:pPr>
        <w:pStyle w:val="a7"/>
        <w:spacing w:line="360" w:lineRule="auto"/>
        <w:jc w:val="both"/>
        <w:rPr>
          <w:b/>
          <w:bCs/>
          <w:sz w:val="20"/>
          <w:szCs w:val="24"/>
        </w:rPr>
      </w:pPr>
      <w:r w:rsidRPr="0099498C">
        <w:rPr>
          <w:sz w:val="24"/>
        </w:rPr>
        <w:t>5. Предложите концепцию и название модели, укажите назначение разработанной Вами модели костюма</w:t>
      </w:r>
      <w:r>
        <w:rPr>
          <w:sz w:val="24"/>
        </w:rPr>
        <w:t>.</w:t>
      </w:r>
    </w:p>
    <w:p w14:paraId="1AD0A24A" w14:textId="4292D7A1" w:rsidR="00025334" w:rsidRPr="00025334" w:rsidRDefault="00025334" w:rsidP="00025334">
      <w:pPr>
        <w:pStyle w:val="a7"/>
        <w:spacing w:line="360" w:lineRule="auto"/>
        <w:jc w:val="center"/>
        <w:rPr>
          <w:b/>
          <w:bCs/>
          <w:sz w:val="20"/>
          <w:szCs w:val="20"/>
        </w:rPr>
      </w:pPr>
      <w:r w:rsidRPr="00025334">
        <w:rPr>
          <w:b/>
          <w:bCs/>
          <w:sz w:val="24"/>
          <w:szCs w:val="24"/>
        </w:rPr>
        <w:t>Максимальная оценка за специальную часть – 20 баллов.</w:t>
      </w:r>
    </w:p>
    <w:sectPr w:rsidR="00025334" w:rsidRPr="00025334" w:rsidSect="00670784">
      <w:headerReference w:type="default" r:id="rId50"/>
      <w:footerReference w:type="default" r:id="rId51"/>
      <w:headerReference w:type="first" r:id="rId5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8A010" w14:textId="77777777" w:rsidR="008056E9" w:rsidRDefault="008056E9" w:rsidP="00EB20C3">
      <w:pPr>
        <w:spacing w:after="0" w:line="240" w:lineRule="auto"/>
      </w:pPr>
      <w:r>
        <w:separator/>
      </w:r>
    </w:p>
  </w:endnote>
  <w:endnote w:type="continuationSeparator" w:id="0">
    <w:p w14:paraId="26342CBA" w14:textId="77777777" w:rsidR="008056E9" w:rsidRDefault="008056E9" w:rsidP="00EB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432464"/>
      <w:docPartObj>
        <w:docPartGallery w:val="Page Numbers (Bottom of Page)"/>
        <w:docPartUnique/>
      </w:docPartObj>
    </w:sdtPr>
    <w:sdtEndPr/>
    <w:sdtContent>
      <w:p w14:paraId="6E0CC67F" w14:textId="77777777" w:rsidR="00EB20C3" w:rsidRDefault="00EB20C3" w:rsidP="00AF1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F58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C0C30" w14:textId="77777777" w:rsidR="008056E9" w:rsidRDefault="008056E9" w:rsidP="00EB20C3">
      <w:pPr>
        <w:spacing w:after="0" w:line="240" w:lineRule="auto"/>
      </w:pPr>
      <w:r>
        <w:separator/>
      </w:r>
    </w:p>
  </w:footnote>
  <w:footnote w:type="continuationSeparator" w:id="0">
    <w:p w14:paraId="5C656977" w14:textId="77777777" w:rsidR="008056E9" w:rsidRDefault="008056E9" w:rsidP="00EB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132FE" w14:textId="77777777" w:rsidR="00842B7B" w:rsidRPr="00EB20C3" w:rsidRDefault="00842B7B" w:rsidP="00842B7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5C52565D" w14:textId="5DDF5284" w:rsidR="00A80221" w:rsidRDefault="00842B7B" w:rsidP="004005FF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</w:t>
    </w:r>
    <w:r w:rsidR="00F76D54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</w:t>
    </w:r>
    <w:r w:rsidR="00F76D54">
      <w:rPr>
        <w:rFonts w:ascii="Times New Roman" w:hAnsi="Times New Roman" w:cs="Times New Roman"/>
        <w:sz w:val="20"/>
        <w:szCs w:val="20"/>
      </w:rPr>
      <w:t>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068F2" w14:textId="77777777" w:rsidR="00842B7B" w:rsidRPr="00EB20C3" w:rsidRDefault="00842B7B" w:rsidP="00842B7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01C6DA5E" w14:textId="1040779C" w:rsidR="00EB20C3" w:rsidRPr="00842B7B" w:rsidRDefault="00842B7B" w:rsidP="00842B7B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</w:t>
    </w:r>
    <w:r w:rsidR="009739D1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</w:t>
    </w:r>
    <w:r w:rsidR="009739D1">
      <w:rPr>
        <w:rFonts w:ascii="Times New Roman" w:hAnsi="Times New Roman" w:cs="Times New Roman"/>
        <w:sz w:val="20"/>
        <w:szCs w:val="20"/>
      </w:rPr>
      <w:t>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86BF3"/>
    <w:multiLevelType w:val="hybridMultilevel"/>
    <w:tmpl w:val="0B0C2B34"/>
    <w:lvl w:ilvl="0" w:tplc="BFE442AE">
      <w:start w:val="6"/>
      <w:numFmt w:val="decimal"/>
      <w:lvlText w:val="%1)"/>
      <w:lvlJc w:val="left"/>
      <w:pPr>
        <w:ind w:left="93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82C8402">
      <w:start w:val="2"/>
      <w:numFmt w:val="decimal"/>
      <w:lvlText w:val="%2)"/>
      <w:lvlJc w:val="left"/>
      <w:pPr>
        <w:ind w:left="6865" w:hanging="7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 w:tplc="C850243C">
      <w:numFmt w:val="bullet"/>
      <w:lvlText w:val="•"/>
      <w:lvlJc w:val="left"/>
      <w:pPr>
        <w:ind w:left="7217" w:hanging="778"/>
      </w:pPr>
      <w:rPr>
        <w:rFonts w:hint="default"/>
        <w:lang w:val="ru-RU" w:eastAsia="en-US" w:bidi="ar-SA"/>
      </w:rPr>
    </w:lvl>
    <w:lvl w:ilvl="3" w:tplc="7E96CEB0">
      <w:numFmt w:val="bullet"/>
      <w:lvlText w:val="•"/>
      <w:lvlJc w:val="left"/>
      <w:pPr>
        <w:ind w:left="7575" w:hanging="778"/>
      </w:pPr>
      <w:rPr>
        <w:rFonts w:hint="default"/>
        <w:lang w:val="ru-RU" w:eastAsia="en-US" w:bidi="ar-SA"/>
      </w:rPr>
    </w:lvl>
    <w:lvl w:ilvl="4" w:tplc="CEEA5BAA">
      <w:numFmt w:val="bullet"/>
      <w:lvlText w:val="•"/>
      <w:lvlJc w:val="left"/>
      <w:pPr>
        <w:ind w:left="7933" w:hanging="778"/>
      </w:pPr>
      <w:rPr>
        <w:rFonts w:hint="default"/>
        <w:lang w:val="ru-RU" w:eastAsia="en-US" w:bidi="ar-SA"/>
      </w:rPr>
    </w:lvl>
    <w:lvl w:ilvl="5" w:tplc="DC4E3E4A">
      <w:numFmt w:val="bullet"/>
      <w:lvlText w:val="•"/>
      <w:lvlJc w:val="left"/>
      <w:pPr>
        <w:ind w:left="8291" w:hanging="778"/>
      </w:pPr>
      <w:rPr>
        <w:rFonts w:hint="default"/>
        <w:lang w:val="ru-RU" w:eastAsia="en-US" w:bidi="ar-SA"/>
      </w:rPr>
    </w:lvl>
    <w:lvl w:ilvl="6" w:tplc="22685C70">
      <w:numFmt w:val="bullet"/>
      <w:lvlText w:val="•"/>
      <w:lvlJc w:val="left"/>
      <w:pPr>
        <w:ind w:left="8648" w:hanging="778"/>
      </w:pPr>
      <w:rPr>
        <w:rFonts w:hint="default"/>
        <w:lang w:val="ru-RU" w:eastAsia="en-US" w:bidi="ar-SA"/>
      </w:rPr>
    </w:lvl>
    <w:lvl w:ilvl="7" w:tplc="9DF8C61C">
      <w:numFmt w:val="bullet"/>
      <w:lvlText w:val="•"/>
      <w:lvlJc w:val="left"/>
      <w:pPr>
        <w:ind w:left="9006" w:hanging="778"/>
      </w:pPr>
      <w:rPr>
        <w:rFonts w:hint="default"/>
        <w:lang w:val="ru-RU" w:eastAsia="en-US" w:bidi="ar-SA"/>
      </w:rPr>
    </w:lvl>
    <w:lvl w:ilvl="8" w:tplc="A516A8FE">
      <w:numFmt w:val="bullet"/>
      <w:lvlText w:val="•"/>
      <w:lvlJc w:val="left"/>
      <w:pPr>
        <w:ind w:left="9364" w:hanging="77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81"/>
    <w:rsid w:val="00015ABE"/>
    <w:rsid w:val="0002258D"/>
    <w:rsid w:val="00025334"/>
    <w:rsid w:val="0003788E"/>
    <w:rsid w:val="00056143"/>
    <w:rsid w:val="000E39E6"/>
    <w:rsid w:val="00176420"/>
    <w:rsid w:val="00184766"/>
    <w:rsid w:val="001F2244"/>
    <w:rsid w:val="002143D1"/>
    <w:rsid w:val="002148D0"/>
    <w:rsid w:val="002551BB"/>
    <w:rsid w:val="00264279"/>
    <w:rsid w:val="00292E0C"/>
    <w:rsid w:val="002A5CB3"/>
    <w:rsid w:val="002B008A"/>
    <w:rsid w:val="0031540D"/>
    <w:rsid w:val="00321973"/>
    <w:rsid w:val="003C3000"/>
    <w:rsid w:val="003F3CEC"/>
    <w:rsid w:val="004005FF"/>
    <w:rsid w:val="00416393"/>
    <w:rsid w:val="004A16CB"/>
    <w:rsid w:val="004D4339"/>
    <w:rsid w:val="004F254D"/>
    <w:rsid w:val="00537751"/>
    <w:rsid w:val="00670784"/>
    <w:rsid w:val="006C071C"/>
    <w:rsid w:val="006D782D"/>
    <w:rsid w:val="006E4B1E"/>
    <w:rsid w:val="00764403"/>
    <w:rsid w:val="007F5B29"/>
    <w:rsid w:val="008056E9"/>
    <w:rsid w:val="00842B7B"/>
    <w:rsid w:val="00847B21"/>
    <w:rsid w:val="008B1267"/>
    <w:rsid w:val="008B12AF"/>
    <w:rsid w:val="008E07D1"/>
    <w:rsid w:val="008F71F2"/>
    <w:rsid w:val="00906A3C"/>
    <w:rsid w:val="009307A9"/>
    <w:rsid w:val="009326F2"/>
    <w:rsid w:val="009739D1"/>
    <w:rsid w:val="00976922"/>
    <w:rsid w:val="00985281"/>
    <w:rsid w:val="00986964"/>
    <w:rsid w:val="0099498C"/>
    <w:rsid w:val="009C2D52"/>
    <w:rsid w:val="009C775C"/>
    <w:rsid w:val="009E4A7C"/>
    <w:rsid w:val="00A51820"/>
    <w:rsid w:val="00A80221"/>
    <w:rsid w:val="00A92D75"/>
    <w:rsid w:val="00AC21BD"/>
    <w:rsid w:val="00AD2BF1"/>
    <w:rsid w:val="00AE1C38"/>
    <w:rsid w:val="00AF14B5"/>
    <w:rsid w:val="00B12330"/>
    <w:rsid w:val="00B179A4"/>
    <w:rsid w:val="00B22709"/>
    <w:rsid w:val="00B30093"/>
    <w:rsid w:val="00B63F81"/>
    <w:rsid w:val="00BD6378"/>
    <w:rsid w:val="00C22F4B"/>
    <w:rsid w:val="00C30C0C"/>
    <w:rsid w:val="00C506F7"/>
    <w:rsid w:val="00C7254F"/>
    <w:rsid w:val="00C85E3B"/>
    <w:rsid w:val="00C90F58"/>
    <w:rsid w:val="00C96EEB"/>
    <w:rsid w:val="00CB2D6C"/>
    <w:rsid w:val="00CC4780"/>
    <w:rsid w:val="00CD742F"/>
    <w:rsid w:val="00D21499"/>
    <w:rsid w:val="00D33031"/>
    <w:rsid w:val="00D60A25"/>
    <w:rsid w:val="00D83A98"/>
    <w:rsid w:val="00D87637"/>
    <w:rsid w:val="00E16D80"/>
    <w:rsid w:val="00E74811"/>
    <w:rsid w:val="00EB20C3"/>
    <w:rsid w:val="00EE41DB"/>
    <w:rsid w:val="00F019DD"/>
    <w:rsid w:val="00F76D54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B2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C3"/>
  </w:style>
  <w:style w:type="paragraph" w:styleId="1">
    <w:name w:val="heading 1"/>
    <w:basedOn w:val="a"/>
    <w:link w:val="10"/>
    <w:uiPriority w:val="1"/>
    <w:qFormat/>
    <w:rsid w:val="000E39E6"/>
    <w:pPr>
      <w:widowControl w:val="0"/>
      <w:autoSpaceDE w:val="0"/>
      <w:autoSpaceDN w:val="0"/>
      <w:spacing w:after="0" w:line="240" w:lineRule="auto"/>
      <w:ind w:left="232" w:hanging="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0C3"/>
  </w:style>
  <w:style w:type="paragraph" w:styleId="a5">
    <w:name w:val="footer"/>
    <w:basedOn w:val="a"/>
    <w:link w:val="a6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0C3"/>
  </w:style>
  <w:style w:type="paragraph" w:styleId="a7">
    <w:name w:val="Body Text"/>
    <w:basedOn w:val="a"/>
    <w:link w:val="a8"/>
    <w:uiPriority w:val="1"/>
    <w:qFormat/>
    <w:rsid w:val="00EB2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EB20C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EB20C3"/>
    <w:pPr>
      <w:widowControl w:val="0"/>
      <w:autoSpaceDE w:val="0"/>
      <w:autoSpaceDN w:val="0"/>
      <w:spacing w:after="0" w:line="240" w:lineRule="auto"/>
      <w:ind w:left="937" w:hanging="1048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0C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92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D75"/>
    <w:pPr>
      <w:widowControl w:val="0"/>
      <w:autoSpaceDE w:val="0"/>
      <w:autoSpaceDN w:val="0"/>
      <w:spacing w:after="0" w:line="291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E39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97692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9769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39D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739D1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rsid w:val="004F2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C3"/>
  </w:style>
  <w:style w:type="paragraph" w:styleId="1">
    <w:name w:val="heading 1"/>
    <w:basedOn w:val="a"/>
    <w:link w:val="10"/>
    <w:uiPriority w:val="1"/>
    <w:qFormat/>
    <w:rsid w:val="000E39E6"/>
    <w:pPr>
      <w:widowControl w:val="0"/>
      <w:autoSpaceDE w:val="0"/>
      <w:autoSpaceDN w:val="0"/>
      <w:spacing w:after="0" w:line="240" w:lineRule="auto"/>
      <w:ind w:left="232" w:hanging="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7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0C3"/>
  </w:style>
  <w:style w:type="paragraph" w:styleId="a5">
    <w:name w:val="footer"/>
    <w:basedOn w:val="a"/>
    <w:link w:val="a6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0C3"/>
  </w:style>
  <w:style w:type="paragraph" w:styleId="a7">
    <w:name w:val="Body Text"/>
    <w:basedOn w:val="a"/>
    <w:link w:val="a8"/>
    <w:uiPriority w:val="1"/>
    <w:qFormat/>
    <w:rsid w:val="00EB2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EB20C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EB20C3"/>
    <w:pPr>
      <w:widowControl w:val="0"/>
      <w:autoSpaceDE w:val="0"/>
      <w:autoSpaceDN w:val="0"/>
      <w:spacing w:after="0" w:line="240" w:lineRule="auto"/>
      <w:ind w:left="937" w:hanging="1048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0C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92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D75"/>
    <w:pPr>
      <w:widowControl w:val="0"/>
      <w:autoSpaceDE w:val="0"/>
      <w:autoSpaceDN w:val="0"/>
      <w:spacing w:after="0" w:line="291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E39E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97692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9769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973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39D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739D1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Default">
    <w:name w:val="Default"/>
    <w:rsid w:val="004F2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5.jpeg" Type="http://schemas.openxmlformats.org/officeDocument/2006/relationships/image"/><Relationship Id="rId18" Target="media/image10.jpeg" Type="http://schemas.openxmlformats.org/officeDocument/2006/relationships/image"/><Relationship Id="rId26" Target="media/image18.png" Type="http://schemas.openxmlformats.org/officeDocument/2006/relationships/image"/><Relationship Id="rId39" Target="media/image31.jpeg" Type="http://schemas.openxmlformats.org/officeDocument/2006/relationships/image"/><Relationship Id="rId3" Target="styles.xml" Type="http://schemas.openxmlformats.org/officeDocument/2006/relationships/styles"/><Relationship Id="rId21" Target="media/image13.jpeg" Type="http://schemas.openxmlformats.org/officeDocument/2006/relationships/image"/><Relationship Id="rId34" Target="media/image26.jpeg" Type="http://schemas.openxmlformats.org/officeDocument/2006/relationships/image"/><Relationship Id="rId42" Target="media/image34.jpeg" Type="http://schemas.openxmlformats.org/officeDocument/2006/relationships/image"/><Relationship Id="rId47" Target="media/image39.jpeg" Type="http://schemas.openxmlformats.org/officeDocument/2006/relationships/image"/><Relationship Id="rId50" Target="header1.xml" Type="http://schemas.openxmlformats.org/officeDocument/2006/relationships/header"/><Relationship Id="rId7" Target="footnotes.xml" Type="http://schemas.openxmlformats.org/officeDocument/2006/relationships/footnotes"/><Relationship Id="rId12" Target="media/image4.jpeg" Type="http://schemas.openxmlformats.org/officeDocument/2006/relationships/image"/><Relationship Id="rId17" Target="media/image9.jpeg" Type="http://schemas.openxmlformats.org/officeDocument/2006/relationships/image"/><Relationship Id="rId25" Target="media/image17.jpeg" Type="http://schemas.openxmlformats.org/officeDocument/2006/relationships/image"/><Relationship Id="rId33" Target="media/image25.jpeg" Type="http://schemas.openxmlformats.org/officeDocument/2006/relationships/image"/><Relationship Id="rId38" Target="media/image30.jpeg" Type="http://schemas.openxmlformats.org/officeDocument/2006/relationships/image"/><Relationship Id="rId46" Target="media/image38.jpeg" Type="http://schemas.openxmlformats.org/officeDocument/2006/relationships/image"/><Relationship Id="rId2" Target="numbering.xml" Type="http://schemas.openxmlformats.org/officeDocument/2006/relationships/numbering"/><Relationship Id="rId16" Target="media/image8.jpeg" Type="http://schemas.openxmlformats.org/officeDocument/2006/relationships/image"/><Relationship Id="rId20" Target="media/image12.jpeg" Type="http://schemas.openxmlformats.org/officeDocument/2006/relationships/image"/><Relationship Id="rId29" Target="media/image21.png" Type="http://schemas.openxmlformats.org/officeDocument/2006/relationships/image"/><Relationship Id="rId41" Target="media/image33.jpeg" Type="http://schemas.openxmlformats.org/officeDocument/2006/relationships/image"/><Relationship Id="rId54" Target="theme/theme1.xml" Type="http://schemas.openxmlformats.org/officeDocument/2006/relationships/theme"/><Relationship Id="rId1" Target="../customXml/item1.xml" Type="http://schemas.openxmlformats.org/officeDocument/2006/relationships/customXml"/><Relationship Id="rId6" Target="webSettings.xml" Type="http://schemas.openxmlformats.org/officeDocument/2006/relationships/webSettings"/><Relationship Id="rId11" Target="media/image3.jpeg" Type="http://schemas.openxmlformats.org/officeDocument/2006/relationships/image"/><Relationship Id="rId24" Target="media/image16.jpeg" Type="http://schemas.openxmlformats.org/officeDocument/2006/relationships/image"/><Relationship Id="rId32" Target="media/image24.jpeg" Type="http://schemas.openxmlformats.org/officeDocument/2006/relationships/image"/><Relationship Id="rId37" Target="media/image29.jpeg" Type="http://schemas.openxmlformats.org/officeDocument/2006/relationships/image"/><Relationship Id="rId40" Target="media/image32.jpeg" Type="http://schemas.openxmlformats.org/officeDocument/2006/relationships/image"/><Relationship Id="rId45" Target="media/image37.jpeg" Type="http://schemas.openxmlformats.org/officeDocument/2006/relationships/image"/><Relationship Id="rId53" Target="fontTable.xml" Type="http://schemas.openxmlformats.org/officeDocument/2006/relationships/fontTable"/><Relationship Id="rId5" Target="settings.xml" Type="http://schemas.openxmlformats.org/officeDocument/2006/relationships/settings"/><Relationship Id="rId15" Target="media/image7.jpeg" Type="http://schemas.openxmlformats.org/officeDocument/2006/relationships/image"/><Relationship Id="rId23" Target="media/image15.jpeg" Type="http://schemas.openxmlformats.org/officeDocument/2006/relationships/image"/><Relationship Id="rId28" Target="media/image20.png" Type="http://schemas.openxmlformats.org/officeDocument/2006/relationships/image"/><Relationship Id="rId36" Target="media/image28.jpeg" Type="http://schemas.openxmlformats.org/officeDocument/2006/relationships/image"/><Relationship Id="rId49" Target="media/image41.jpeg" Type="http://schemas.openxmlformats.org/officeDocument/2006/relationships/image"/><Relationship Id="rId10" Target="media/image2.jpeg" Type="http://schemas.openxmlformats.org/officeDocument/2006/relationships/image"/><Relationship Id="rId19" Target="media/image11.jpeg" Type="http://schemas.openxmlformats.org/officeDocument/2006/relationships/image"/><Relationship Id="rId31" Target="media/image23.jpeg" Type="http://schemas.openxmlformats.org/officeDocument/2006/relationships/image"/><Relationship Id="rId44" Target="media/image36.jpeg" Type="http://schemas.openxmlformats.org/officeDocument/2006/relationships/image"/><Relationship Id="rId52" Target="header2.xml" Type="http://schemas.openxmlformats.org/officeDocument/2006/relationships/header"/><Relationship Id="rId4" Target="stylesWithEffects.xml" Type="http://schemas.microsoft.com/office/2007/relationships/stylesWithEffects"/><Relationship Id="rId9" Target="media/image1.jpeg" Type="http://schemas.openxmlformats.org/officeDocument/2006/relationships/image"/><Relationship Id="rId14" Target="media/image6.jpeg" Type="http://schemas.openxmlformats.org/officeDocument/2006/relationships/image"/><Relationship Id="rId22" Target="media/image14.jpeg" Type="http://schemas.openxmlformats.org/officeDocument/2006/relationships/image"/><Relationship Id="rId27" Target="media/image19.png" Type="http://schemas.openxmlformats.org/officeDocument/2006/relationships/image"/><Relationship Id="rId30" Target="media/image22.jpeg" Type="http://schemas.openxmlformats.org/officeDocument/2006/relationships/image"/><Relationship Id="rId35" Target="media/image27.jpeg" Type="http://schemas.openxmlformats.org/officeDocument/2006/relationships/image"/><Relationship Id="rId43" Target="media/image35.jpeg" Type="http://schemas.openxmlformats.org/officeDocument/2006/relationships/image"/><Relationship Id="rId48" Target="media/image40.jpeg" Type="http://schemas.openxmlformats.org/officeDocument/2006/relationships/image"/><Relationship Id="rId8" Target="endnotes.xml" Type="http://schemas.openxmlformats.org/officeDocument/2006/relationships/endnotes"/><Relationship Id="rId51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D6F1B-5787-4242-946E-89113A99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16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2022-09-06T14:20:00Z</dcterms:created>
  <dcterms:modified xsi:type="dcterms:W3CDTF">2023-09-08T11:21:00Z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743336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