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AA5F7E" w14:paraId="6F557DC8" w14:textId="77777777" w:rsidTr="00AA5F7E">
        <w:trPr>
          <w:trHeight w:val="1408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6C4C" w14:textId="77777777" w:rsidR="00AA5F7E" w:rsidRDefault="00AA5F7E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2C70472C" w14:textId="77777777" w:rsidR="00AA5F7E" w:rsidRDefault="00AA5F7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общем собрании школьного лесничества «Двуречье»</w:t>
            </w:r>
          </w:p>
          <w:p w14:paraId="6A67393A" w14:textId="77777777" w:rsidR="00AA5F7E" w:rsidRDefault="00AA5F7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4E09" w14:textId="63D0C523" w:rsidR="00AA5F7E" w:rsidRDefault="00AA5F7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«</w:t>
            </w:r>
            <w:r w:rsidR="00204C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мая 2020 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76E6" w14:textId="77777777" w:rsidR="00AA5F7E" w:rsidRDefault="00AA5F7E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18874846" w14:textId="77777777" w:rsidR="00AA5F7E" w:rsidRDefault="00AA5F7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МБОУ «Ровеньская основная общеобразовательная школа»</w:t>
            </w:r>
          </w:p>
          <w:p w14:paraId="18EC5C81" w14:textId="77777777" w:rsidR="00AA5F7E" w:rsidRDefault="00AA5F7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87BF" w14:textId="64313B1A" w:rsidR="00AA5F7E" w:rsidRDefault="00AA5F7E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04C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августа 2020 г. №</w:t>
            </w:r>
            <w:r w:rsidR="00204C8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</w:tbl>
    <w:p w14:paraId="0C9C712D" w14:textId="77777777" w:rsidR="00AA5F7E" w:rsidRDefault="00AA5F7E" w:rsidP="00AA5F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69AE1A" w14:textId="77777777" w:rsidR="00AA5F7E" w:rsidRDefault="00AA5F7E" w:rsidP="00AA5F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290FA3" w14:textId="77777777" w:rsidR="00B2647E" w:rsidRDefault="00E43AD5" w:rsidP="00E43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</w:t>
      </w:r>
    </w:p>
    <w:p w14:paraId="27B626C6" w14:textId="11333947" w:rsidR="00E43AD5" w:rsidRDefault="00E43AD5" w:rsidP="00E43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ЛЕСНИЧЕГО</w:t>
      </w:r>
    </w:p>
    <w:p w14:paraId="22E33F97" w14:textId="0102DF9A" w:rsidR="00FC0044" w:rsidRPr="00FC0044" w:rsidRDefault="00FC0044" w:rsidP="00FC0044">
      <w:pPr>
        <w:pStyle w:val="20"/>
        <w:shd w:val="clear" w:color="auto" w:fill="auto"/>
        <w:spacing w:line="240" w:lineRule="auto"/>
        <w:ind w:right="120"/>
        <w:rPr>
          <w:sz w:val="24"/>
          <w:szCs w:val="24"/>
        </w:rPr>
      </w:pPr>
      <w:bookmarkStart w:id="0" w:name="_Hlk157030874"/>
      <w:r w:rsidRPr="00FC0044">
        <w:rPr>
          <w:sz w:val="24"/>
          <w:szCs w:val="24"/>
        </w:rPr>
        <w:t>школьного лесничества «Двуречье»</w:t>
      </w:r>
    </w:p>
    <w:p w14:paraId="2903858C" w14:textId="0FCC1235" w:rsidR="00FC0044" w:rsidRPr="00FC0044" w:rsidRDefault="00FC0044" w:rsidP="00FC0044">
      <w:pPr>
        <w:pStyle w:val="20"/>
        <w:shd w:val="clear" w:color="auto" w:fill="auto"/>
        <w:spacing w:line="240" w:lineRule="auto"/>
        <w:ind w:right="120"/>
        <w:rPr>
          <w:sz w:val="24"/>
          <w:szCs w:val="24"/>
        </w:rPr>
      </w:pPr>
      <w:r w:rsidRPr="00FC0044">
        <w:rPr>
          <w:sz w:val="24"/>
          <w:szCs w:val="24"/>
        </w:rPr>
        <w:t>муниципального бюджетного общеобразовательного учреждения «Ровеньская основная общеобразовательная школа Ровеньского района Белгородской области»</w:t>
      </w:r>
    </w:p>
    <w:bookmarkEnd w:id="0"/>
    <w:p w14:paraId="11FA38A6" w14:textId="77777777" w:rsidR="00E43AD5" w:rsidRDefault="00E43AD5" w:rsidP="00E43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BED0E" w14:textId="77777777" w:rsidR="00E43AD5" w:rsidRDefault="00E43AD5" w:rsidP="00E43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2CA20722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Лесничий школьного лесничества – должностное лицо школьного лесничества, осуществляющее руководство в составе Совета школьным лесничеством и организующее под руководством специалистов базового лесничества, ведение лесного хозяйства на закрепленной за школьным лесничеством территории лесного фонда.</w:t>
      </w:r>
    </w:p>
    <w:p w14:paraId="5EF85D0B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Лесничий школьного лесничества избирается общим собранием школьного лесничества, входит в состав исполнительного органа школьного лесничества, Совета, который обеспечивает всю деятельность школьного лесничества.</w:t>
      </w:r>
    </w:p>
    <w:p w14:paraId="791669F3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Лесничий в своей работе руководствуется Положением о школьном лесничестве, другими регламентирующими документами школьного лесничества и настоящей должностной инструкцией.</w:t>
      </w:r>
    </w:p>
    <w:p w14:paraId="6BEB9240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Лесничий в составе Совета школьного лесничества организует и осуществляет контроль за выполнением планов, программ школьного лесничества и состоянием, использованием, воспроизводством, охраной и защитой лесов на закрепленной за школьным лесничеством территории лесного фонда в соответствии с проектом организации и развития лесного хозяйства на закрепленной за школьным лесничеством территории лесного фонда и производственным планом школьного лесничества.</w:t>
      </w:r>
    </w:p>
    <w:p w14:paraId="47568E92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8517A" w14:textId="77777777" w:rsidR="00E43AD5" w:rsidRDefault="00E43AD5" w:rsidP="0010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ЛЕСНИЧЕГО ШКОЛЬНОГО ЛЕСНИЧЕСТВА</w:t>
      </w:r>
    </w:p>
    <w:p w14:paraId="7A4A985F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Лесничий школьного лесничества обязан:</w:t>
      </w:r>
    </w:p>
    <w:p w14:paraId="1AC479A9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Руководить в составе Совета деятельностью школьного лесничества в соответствии с действующим Положением о школьном лесничестве</w:t>
      </w:r>
    </w:p>
    <w:p w14:paraId="7E7C19B0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Выполнять в полном объеме должностные обязанности, указания должностных лиц базового лесничества и руководства школы, а также решения Совета школьного лесничества</w:t>
      </w:r>
    </w:p>
    <w:p w14:paraId="79F27835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Знать территорию и характеристику лесного фонда школьного лесничества, проект ведения и развития лесного хозяйства на территории лесного фонда, закрепленной за школьным лесничеством, показатели производственного плана школьного лесничества, другие документы, регламентирующие деятельность школьного лесничества, а также основы трудового и лесного законодательства и Положения охраны труда, техники безопасности при проведении лесохозяйственных работ.</w:t>
      </w:r>
    </w:p>
    <w:p w14:paraId="65FA9272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Организовать совместно с другими членами Совета выполнение предусмотренных планов работы школьного лесничества мероприятий, доведенных базовым лесничеством, видов и объёмом работ на закрепленной за школьным лесничеством территории лесного фонда, ведение необходимой документации и отчетности школьного лесничества.</w:t>
      </w:r>
    </w:p>
    <w:p w14:paraId="58D10FBB" w14:textId="236D1C48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Осуществлять контроль за соблюдением всеми юридическими и физическими лицами установленного порядка пользования лесным фондом на закрепленной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школьным лесничеством территории лесного фонда, правил ведения лесного хозяйства и иных норм и правил ведения лесного хозяйства.</w:t>
      </w:r>
    </w:p>
    <w:p w14:paraId="67555D7C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Обеспечивать совместно с другими членами Совета и специалистами базового лесничества на закрепленной за школьным лесничеством территории лесного фонда: - проведение мероприятий по охране лесов от пожаров и незаконных порубок;- своевременное и качественное воспроизводство, улучшения породного состава и повышение продуктивности лесов; - рациональное использование лесного фонда, качественное проведение рубок ухода за лесом и поддержание его в должном санитарном состоянии.</w:t>
      </w:r>
    </w:p>
    <w:p w14:paraId="50F0551B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Обеспечивать совместно с другими членами Совета: -участие членов школьного лесничества в областных мероприятиях природоохранной направленности; - проведение в населенном пункте массовых мероприятий природоохранной направленности; - ведение лесохозяйственной агитации и пропаганды;- изучение лесохозяйственных и специальных дисциплин и приобретение членами школьного лесничества практических навыков проведения лесохозяйственных мероприятий; - проведение членами школьного лесничества исследовательских и опытнических работ; - освоение членами школьного лесничества программы подготовки лесников в школьных лесничествах и сдачу ими квалификационного экзамена.</w:t>
      </w:r>
    </w:p>
    <w:p w14:paraId="2EFDDEB3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Представлять базовому лесничеству своевременную информацию о проявлении и распространении очагов вредителей и болезней леса на закрепленной за школьным лесничеством территории лесного фонда, численности диких животных, превышающей оптимальную, и других явлениях, наносящих вред лесу с целью проведения мероприятий, направленных на ликвидацию этих явлений и последствий.</w:t>
      </w:r>
    </w:p>
    <w:p w14:paraId="5C555676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Принимать участие в создании членами школьного лесничества условий для безопасного труда при проведении лесохозяйственных работ.</w:t>
      </w:r>
    </w:p>
    <w:p w14:paraId="50E2DA1D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Организовывать оказание помощи базовому лесничеству в проведении лесохозяйственных работ.</w:t>
      </w:r>
    </w:p>
    <w:p w14:paraId="29D65DEF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E53AC" w14:textId="6535C207" w:rsidR="00E43AD5" w:rsidRDefault="00E43AD5" w:rsidP="0010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ПРАВА ЛЕСНИЧЕГО ШКОЛЬНОГО ЛЕСНИЧЕСТВА</w:t>
      </w:r>
    </w:p>
    <w:p w14:paraId="2F3CA9A7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Лесничему школьного лесничества предоставляется право:</w:t>
      </w:r>
    </w:p>
    <w:p w14:paraId="4545400A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Информировать ответственных работников лесного хозяйства, органов местного самоуправления о возникновении и распространении лесных пожаров, незаконных порубок и других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лесонарушениях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лесного фонда.</w:t>
      </w:r>
    </w:p>
    <w:p w14:paraId="0CB68758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Предупреждать нарушителей об ответственности за нарушение в соответствии с действующим законодательством.</w:t>
      </w:r>
    </w:p>
    <w:p w14:paraId="5172E7ED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Представлять на рассмотрение Совета школьного лесничества предложения по улучшению деятельности школьного лесничества.</w:t>
      </w:r>
    </w:p>
    <w:p w14:paraId="40384856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Запрашивать у руководства базового лесничества материалы, необходимые для ведения лесного хозяйства на закрепленной за школьным лесничеством территории лесного фонда.</w:t>
      </w:r>
    </w:p>
    <w:p w14:paraId="4A3BF1E5" w14:textId="77777777" w:rsidR="00E43AD5" w:rsidRDefault="00E43AD5" w:rsidP="00E4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исполнении обязанностей в школьном лесничестве носить форменную одежду и знаки различия установленного для школьного лесничества образца.</w:t>
      </w:r>
    </w:p>
    <w:p w14:paraId="78BBB22F" w14:textId="77777777" w:rsidR="00E43AD5" w:rsidRDefault="00E43AD5" w:rsidP="00FC0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Указания и распоряжения лесничего являются обязательными для исполнения членами школьного лесничества и могут быть отменены Советом школьного лесничества, лесничим, главным лесничим, директором базового лесничества или директором школы.</w:t>
      </w:r>
    </w:p>
    <w:p w14:paraId="2C13B122" w14:textId="16236C93" w:rsidR="00AB64B7" w:rsidRDefault="00AB64B7" w:rsidP="00FC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90483" w14:textId="77777777" w:rsidR="00FC0044" w:rsidRPr="00FC0044" w:rsidRDefault="00FC0044" w:rsidP="00FC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E8EF4" w14:textId="0EC65ABA" w:rsidR="00FC0044" w:rsidRPr="00B2647E" w:rsidRDefault="00FC0044" w:rsidP="00FC0044">
      <w:pPr>
        <w:pStyle w:val="Default"/>
        <w:ind w:firstLine="709"/>
      </w:pPr>
      <w:r w:rsidRPr="00B2647E">
        <w:rPr>
          <w:i/>
          <w:iCs/>
        </w:rPr>
        <w:t>Лесничий, руководитель Совета</w:t>
      </w:r>
    </w:p>
    <w:p w14:paraId="3324EB6B" w14:textId="274F2EA3" w:rsidR="00FC0044" w:rsidRPr="00B2647E" w:rsidRDefault="00FC0044" w:rsidP="00FC004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2647E">
        <w:rPr>
          <w:rFonts w:ascii="Times New Roman" w:hAnsi="Times New Roman" w:cs="Times New Roman"/>
          <w:i/>
          <w:iCs/>
          <w:sz w:val="24"/>
          <w:szCs w:val="24"/>
        </w:rPr>
        <w:t>школьного лесничества «Двуречье»</w:t>
      </w:r>
    </w:p>
    <w:sectPr w:rsidR="00FC0044" w:rsidRPr="00B2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B40"/>
    <w:rsid w:val="001023C6"/>
    <w:rsid w:val="00204C8E"/>
    <w:rsid w:val="00305D4D"/>
    <w:rsid w:val="007F4B40"/>
    <w:rsid w:val="008627C9"/>
    <w:rsid w:val="00AA5F7E"/>
    <w:rsid w:val="00AB64B7"/>
    <w:rsid w:val="00B2647E"/>
    <w:rsid w:val="00E43AD5"/>
    <w:rsid w:val="00FC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F9D5"/>
  <w15:docId w15:val="{37BCA424-6DBE-42D1-9CB1-809C395C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A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C004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004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Манченко</dc:creator>
  <cp:keywords/>
  <dc:description/>
  <cp:lastModifiedBy>Иван Манченко</cp:lastModifiedBy>
  <cp:revision>13</cp:revision>
  <dcterms:created xsi:type="dcterms:W3CDTF">2024-01-24T20:10:00Z</dcterms:created>
  <dcterms:modified xsi:type="dcterms:W3CDTF">2024-01-29T19:44:00Z</dcterms:modified>
</cp:coreProperties>
</file>